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යනු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කුමක්ද</w:t>
      </w:r>
      <w:r>
        <w:rPr>
          <w:rFonts w:cs="Times" w:ascii="Times" w:hAnsi="Times"/>
          <w:sz w:val="20"/>
        </w:rPr>
        <w:t>?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color w:val="000000"/>
          <w:sz w:val="16"/>
          <w:sz w:val="16"/>
        </w:rPr>
        <w:t>යනු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පවුල්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හිංසන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අත්දකින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කාන්තාවන්</w:t>
      </w:r>
      <w:r>
        <w:rPr>
          <w:rFonts w:cs="Times" w:ascii="Times" w:hAnsi="Times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දරුවන්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සහ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තරුණ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අය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මෙන්ම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දරුවන්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හෝ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තරුණ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අය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රැකබලා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ගැනීමට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අවශ්‍ය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පවුල්වලට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සේවා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සඳහා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ප්‍රවේශ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විය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හැකි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නව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ක්‍රමයකි</w:t>
      </w:r>
      <w:r>
        <w:rPr>
          <w:rFonts w:cs="Times" w:ascii="Times" w:hAnsi="Times"/>
          <w:color w:val="000000"/>
          <w:sz w:val="16"/>
        </w:rPr>
        <w:t>.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color w:val="000000"/>
          <w:sz w:val="16"/>
          <w:sz w:val="16"/>
        </w:rPr>
        <w:t>වෙතින්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උපකාර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ලබා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ගැනීම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සඳහා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ඔබ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හට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යොමු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කිරීමක්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අවශ්‍ය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නොවේ</w:t>
      </w:r>
      <w:r>
        <w:rPr>
          <w:rFonts w:cs="Times" w:ascii="Times" w:hAnsi="Times"/>
          <w:color w:val="000000"/>
          <w:sz w:val="16"/>
        </w:rPr>
        <w:t>.</w:t>
      </w:r>
    </w:p>
    <w:p>
      <w:pPr>
        <w:pStyle w:val="Normal"/>
        <w:jc w:val="both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වෙතින්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මා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හට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කුමක්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කල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හැකිද</w:t>
      </w:r>
      <w:r>
        <w:rPr>
          <w:rFonts w:cs="Times" w:ascii="Times" w:hAnsi="Times"/>
          <w:sz w:val="20"/>
        </w:rPr>
        <w:t>?</w:t>
      </w:r>
      <w:r>
        <w:rPr>
          <w:rFonts w:cs="Times" w:ascii="Times" w:hAnsi="Times"/>
          <w:sz w:val="24"/>
        </w:rPr>
        <w:t xml:space="preserve">  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පහත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ආකාරයේ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යමක්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ඇතිනම්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color w:val="000000"/>
          <w:sz w:val="16"/>
          <w:sz w:val="16"/>
        </w:rPr>
        <w:t>හා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සම්බන්ධවන්නඃ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සහකරු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පවුලේ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සාමාජිකයෙකු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නිවසේ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එකට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ජීවත්වන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රැකවරණකරු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වැනි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සමීප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වේදනා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ගෙනදේ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නම්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පාලනය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කරන්නේ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නම්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බිය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කරනවා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නම්</w:t>
      </w:r>
      <w:r>
        <w:rPr>
          <w:rFonts w:ascii="Times" w:hAnsi="Times" w:cs="Times"/>
          <w:sz w:val="16"/>
          <w:sz w:val="16"/>
        </w:rPr>
        <w:t xml:space="preserve"> 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පවුල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තුල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ගැටුම්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මුදල්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ප්‍රශ්න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අසනීප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ඇබ්බැහිවීම්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ශෝකය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හුදෙකලාව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හේතුවෙන්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දරුවන්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හදාවඩා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ගැනීම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සම්බන්ධයෙන්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අරගලයක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යෙදී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සිටීනම්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දරුවෙකු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තරුණ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අයෙකුගේ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ආරක්‍ෂාව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සුබසාධනය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සම්බන්ධයෙන්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කනස්සල්ලෙන්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සිටීනම්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මිතුරෙකුගේ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පවුලේ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සාමාජිකයෙකුගේ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ආරක්‍ෂාව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සුබසාධනය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සම්බන්ධයෙන්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කනස්සල්ලෙන්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සිටීනම්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ස්ථිර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පදිංචිය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නැති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කෙනෙකු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සංක්‍රමණිකයෙකු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සරණාගතයෙකු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වුවද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අපට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උපකාර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කල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හැකිය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සංක්‍රමණික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තත්වය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හේතුවෙන්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උපකාර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ඉල්ලා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සිටීමට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බිය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නොවන්න</w:t>
      </w:r>
      <w:r>
        <w:rPr>
          <w:rFonts w:cs="Times" w:ascii="Times" w:hAnsi="Times"/>
          <w:sz w:val="16"/>
        </w:rPr>
        <w:t xml:space="preserve">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මෙය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නොමිළේ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ලබාදෙන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සේවාවකි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තත්වය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සම්බන්ධයෙන්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සාකච්ඡා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කිරීම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දුරකථනය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ඔස්සේ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පුද්ගලිකව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සම්බන්ධවීමට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වඩා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මනාප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නම්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කරුණාකර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sz w:val="16"/>
          <w:sz w:val="16"/>
        </w:rPr>
        <w:t>සේවකයන්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දන්වන්න</w:t>
      </w:r>
      <w:r>
        <w:rPr>
          <w:rFonts w:cs="Times" w:ascii="Times" w:hAnsi="Times"/>
          <w:sz w:val="16"/>
        </w:rPr>
        <w:t xml:space="preserve">.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20"/>
          <w:sz w:val="20"/>
        </w:rPr>
        <w:t>මට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භාෂණ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පරිවර්තකයෙකු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අවශ්</w:t>
      </w:r>
      <w:r>
        <w:rPr>
          <w:rFonts w:ascii="Times New Roman" w:hAnsi="Times New Roman" w:cs="Times New Roman"/>
          <w:sz w:val="20"/>
          <w:sz w:val="20"/>
        </w:rPr>
        <w:t>‍</w:t>
      </w:r>
      <w:r>
        <w:rPr>
          <w:rFonts w:ascii="Sinhala MN" w:hAnsi="Sinhala MN" w:cs="Sinhala MN"/>
          <w:sz w:val="20"/>
          <w:sz w:val="20"/>
        </w:rPr>
        <w:t>යයි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භාෂණ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පරිවර්තකයෙකු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අවශ්</w:t>
      </w:r>
      <w:r>
        <w:rPr>
          <w:rFonts w:ascii="Times New Roman" w:hAnsi="Times New Roman" w:cs="Times New Roman"/>
          <w:sz w:val="16"/>
          <w:sz w:val="16"/>
        </w:rPr>
        <w:t>‍</w:t>
      </w:r>
      <w:r>
        <w:rPr>
          <w:rFonts w:ascii="Sinhala MN" w:hAnsi="Sinhala MN" w:cs="Sinhala MN"/>
          <w:sz w:val="16"/>
          <w:sz w:val="16"/>
        </w:rPr>
        <w:t>යනම්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කරුණාකර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වෙත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දන්වන්න</w:t>
      </w:r>
      <w:r>
        <w:rPr>
          <w:rFonts w:cs="Times" w:ascii="Times" w:hAnsi="Times"/>
          <w:sz w:val="16"/>
        </w:rPr>
        <w:t xml:space="preserve">.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සේවාව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වෙත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පහත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දන්වන්නඃ</w:t>
      </w:r>
      <w:r>
        <w:rPr>
          <w:rFonts w:ascii="Times" w:hAnsi="Times" w:cs="Times"/>
          <w:sz w:val="16"/>
          <w:sz w:val="16"/>
        </w:rPr>
        <w:t xml:space="preserve"> 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අංකය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භාෂාව</w:t>
      </w:r>
    </w:p>
    <w:p>
      <w:pPr>
        <w:pStyle w:val="Normal"/>
        <w:ind w:left="720" w:hanging="0"/>
        <w:jc w:val="both"/>
        <w:rPr/>
      </w:pPr>
      <w:r>
        <w:rPr>
          <w:rFonts w:cs="Times" w:ascii="Times" w:hAnsi="Times"/>
          <w:sz w:val="16"/>
        </w:rPr>
        <w:tab/>
        <w:t>•</w:t>
        <w:tab/>
      </w:r>
      <w:r>
        <w:rPr>
          <w:rFonts w:ascii="Sinhala MN" w:hAnsi="Sinhala MN" w:cs="Sinhala MN"/>
          <w:sz w:val="16"/>
          <w:sz w:val="16"/>
        </w:rPr>
        <w:t>කථා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කිරීම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ආරක්</w:t>
      </w:r>
      <w:r>
        <w:rPr>
          <w:rFonts w:ascii="Times New Roman" w:hAnsi="Times New Roman" w:cs="Times New Roman"/>
          <w:sz w:val="16"/>
          <w:sz w:val="16"/>
        </w:rPr>
        <w:t>‍</w:t>
      </w:r>
      <w:r>
        <w:rPr>
          <w:rFonts w:ascii="Sinhala MN" w:hAnsi="Sinhala MN" w:cs="Sinhala MN"/>
          <w:sz w:val="16"/>
          <w:sz w:val="16"/>
        </w:rPr>
        <w:t>ෂාකාරී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වේලාව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එවිට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භාෂණ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පරිවර්තකයෙකු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අමතනු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</w:t>
      </w:r>
      <w:r>
        <w:rPr>
          <w:rFonts w:cs="Times" w:ascii="Times" w:hAnsi="Times"/>
          <w:sz w:val="16"/>
        </w:rPr>
        <w:t xml:space="preserve">. </w:t>
      </w:r>
    </w:p>
    <w:p>
      <w:pPr>
        <w:pStyle w:val="Normal"/>
        <w:jc w:val="both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මා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සඳහා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සැලසුම්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කල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සේවාවක්ද</w:t>
      </w:r>
      <w:r>
        <w:rPr>
          <w:rFonts w:cs="Times" w:ascii="Times" w:hAnsi="Times"/>
          <w:sz w:val="20"/>
        </w:rPr>
        <w:t>?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color w:val="000000"/>
          <w:sz w:val="16"/>
          <w:sz w:val="16"/>
        </w:rPr>
        <w:t>ඕනෑම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වයසක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ලිංගයක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ලිංගිකත්වයක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සහ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හැකියාවක්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ඇති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අයව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සාදරයෙන්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පිළිගනී</w:t>
      </w:r>
      <w:r>
        <w:rPr>
          <w:rFonts w:cs="Arial" w:ascii="Arial" w:hAnsi="Arial"/>
          <w:color w:val="000000"/>
          <w:sz w:val="16"/>
        </w:rPr>
        <w:t xml:space="preserve">. </w:t>
      </w:r>
      <w:r>
        <w:rPr>
          <w:rFonts w:ascii="Sinhala MN" w:hAnsi="Sinhala MN" w:cs="Sinhala MN"/>
          <w:color w:val="000000"/>
          <w:sz w:val="16"/>
          <w:sz w:val="16"/>
        </w:rPr>
        <w:t>සියළුම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සංස්කෘතික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සහ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ආගමික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මනාපයන්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හට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ගරු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කරයි</w:t>
      </w:r>
      <w:r>
        <w:rPr>
          <w:rFonts w:cs="Arial" w:ascii="Arial" w:hAnsi="Arial"/>
          <w:color w:val="000000"/>
          <w:sz w:val="16"/>
        </w:rPr>
        <w:t xml:space="preserve">. </w:t>
      </w:r>
      <w:r>
        <w:rPr>
          <w:rFonts w:ascii="Sinhala MN" w:hAnsi="Sinhala MN" w:cs="Sinhala MN"/>
          <w:color w:val="000000"/>
          <w:sz w:val="16"/>
          <w:sz w:val="16"/>
        </w:rPr>
        <w:t>ඔබ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කටයුතු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කිරීමට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මනාප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පිරිමි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හෝ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කාන්තා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සේවකයෙකු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සමඟද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යන්න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සේවකයා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හට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දන්වන්න</w:t>
      </w:r>
      <w:r>
        <w:rPr>
          <w:rFonts w:cs="Arial" w:ascii="Arial" w:hAnsi="Arial"/>
          <w:color w:val="000000"/>
          <w:sz w:val="16"/>
        </w:rPr>
        <w:t xml:space="preserve">. 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16"/>
        </w:rPr>
        <w:t xml:space="preserve">The Orange Door </w:t>
      </w:r>
      <w:r>
        <w:rPr>
          <w:rFonts w:ascii="Sinhala MN" w:hAnsi="Sinhala MN" w:cs="Sinhala MN"/>
          <w:color w:val="000000"/>
          <w:sz w:val="16"/>
          <w:sz w:val="16"/>
        </w:rPr>
        <w:t>තනි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පුද්ගලයන්ගේ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සහ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පවුල්වල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විවිධ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අවශ්</w:t>
      </w:r>
      <w:r>
        <w:rPr>
          <w:rFonts w:ascii="Arial" w:hAnsi="Arial" w:cs="Arial"/>
          <w:color w:val="000000"/>
          <w:sz w:val="16"/>
          <w:sz w:val="16"/>
        </w:rPr>
        <w:t>‍</w:t>
      </w:r>
      <w:r>
        <w:rPr>
          <w:rFonts w:ascii="Sinhala MN" w:hAnsi="Sinhala MN" w:cs="Sinhala MN"/>
          <w:color w:val="000000"/>
          <w:sz w:val="16"/>
          <w:sz w:val="16"/>
        </w:rPr>
        <w:t>යතාවයන්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හට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සරිලන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ආකාරයට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බහු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සංස්කෘතික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සේවා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සමලිංගික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කාන්තාවන්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සමලිංගික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පිරිමින්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ද්විලිංගිකයන්</w:t>
      </w:r>
      <w:r>
        <w:rPr>
          <w:rFonts w:cs="Arial" w:ascii="Arial" w:hAnsi="Arial"/>
          <w:color w:val="000000"/>
          <w:sz w:val="16"/>
        </w:rPr>
        <w:t xml:space="preserve">, </w:t>
      </w:r>
      <w:r>
        <w:rPr>
          <w:rFonts w:ascii="Sinhala MN" w:hAnsi="Sinhala MN" w:cs="Sinhala MN"/>
          <w:color w:val="000000"/>
          <w:sz w:val="16"/>
          <w:sz w:val="16"/>
        </w:rPr>
        <w:t>වෙනස්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ලිංගිකයන්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සහ</w:t>
      </w:r>
      <w:r>
        <w:rPr>
          <w:rFonts w:ascii="Arial" w:hAnsi="Arial" w:cs="Arial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අන්තර්ලිංගිකයන්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ඇතුලත්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(LGBTI) </w:t>
      </w:r>
      <w:r>
        <w:rPr>
          <w:rFonts w:ascii="Sinhala MN" w:hAnsi="Sinhala MN" w:cs="Sinhala MN"/>
          <w:sz w:val="16"/>
          <w:sz w:val="16"/>
        </w:rPr>
        <w:t>සේවා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ආබාධිත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සමඟ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කටයුතු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කරයි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කාර්ය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මණ්ඩලය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විසින්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විකල්පයන්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තොරතුරු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ලබාදෙන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අතර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අවශ්‍ය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සමඟ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ඔබව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දෙනු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තිබෙන්නේ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කොහිද</w:t>
      </w:r>
      <w:r>
        <w:rPr>
          <w:rFonts w:cs="Times" w:ascii="Times" w:hAnsi="Times"/>
          <w:sz w:val="20"/>
        </w:rPr>
        <w:t>?</w:t>
      </w:r>
      <w:r>
        <w:rPr>
          <w:rFonts w:cs="Times" w:ascii="Times" w:hAnsi="Times"/>
          <w:sz w:val="24"/>
        </w:rPr>
        <w:t xml:space="preserve">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ඔබගේ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ප්‍රදේශයේ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සිතියමක්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බලා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ගැනීම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color w:val="00000A"/>
          <w:sz w:val="16"/>
        </w:rPr>
        <w:t>www.orangedoor.vic.gov.au</w:t>
      </w:r>
      <w:r>
        <w:rPr>
          <w:rFonts w:cs="Times" w:ascii="Times" w:hAnsi="Times"/>
          <w:color w:val="00000A"/>
          <w:sz w:val="16"/>
          <w:u w:val="single"/>
        </w:rPr>
        <w:t xml:space="preserve"> </w:t>
      </w:r>
      <w:r>
        <w:rPr>
          <w:rFonts w:ascii="Sinhala MN" w:hAnsi="Sinhala MN" w:cs="Sinhala MN"/>
          <w:color w:val="00000A"/>
          <w:sz w:val="16"/>
          <w:sz w:val="16"/>
          <w:u w:val="single"/>
        </w:rPr>
        <w:t>වෙබ්</w:t>
      </w:r>
      <w:r>
        <w:rPr>
          <w:rFonts w:ascii="Times" w:hAnsi="Times" w:cs="Times"/>
          <w:color w:val="00000A"/>
          <w:sz w:val="16"/>
          <w:sz w:val="16"/>
          <w:u w:val="single"/>
        </w:rPr>
        <w:t xml:space="preserve"> </w:t>
      </w:r>
      <w:r>
        <w:rPr>
          <w:rFonts w:ascii="Sinhala MN" w:hAnsi="Sinhala MN" w:cs="Sinhala MN"/>
          <w:color w:val="00000A"/>
          <w:sz w:val="16"/>
          <w:sz w:val="16"/>
          <w:u w:val="single"/>
        </w:rPr>
        <w:t>අඩවිය</w:t>
      </w:r>
      <w:r>
        <w:rPr>
          <w:rFonts w:ascii="Times" w:hAnsi="Times" w:cs="Times"/>
          <w:color w:val="00000A"/>
          <w:sz w:val="16"/>
          <w:sz w:val="16"/>
          <w:u w:val="single"/>
        </w:rPr>
        <w:t xml:space="preserve"> </w:t>
      </w:r>
      <w:r>
        <w:rPr>
          <w:rFonts w:ascii="Sinhala MN" w:hAnsi="Sinhala MN" w:cs="Sinhala MN"/>
          <w:color w:val="00000A"/>
          <w:sz w:val="16"/>
          <w:sz w:val="16"/>
          <w:u w:val="single"/>
        </w:rPr>
        <w:t>වෙත</w:t>
      </w:r>
      <w:r>
        <w:rPr>
          <w:rFonts w:ascii="Times" w:hAnsi="Times" w:cs="Times"/>
          <w:color w:val="00000A"/>
          <w:sz w:val="16"/>
          <w:sz w:val="16"/>
          <w:u w:val="single"/>
        </w:rPr>
        <w:t xml:space="preserve"> </w:t>
      </w:r>
      <w:r>
        <w:rPr>
          <w:rFonts w:ascii="Sinhala MN" w:hAnsi="Sinhala MN" w:cs="Sinhala MN"/>
          <w:color w:val="00000A"/>
          <w:sz w:val="16"/>
          <w:sz w:val="16"/>
          <w:u w:val="single"/>
        </w:rPr>
        <w:t>පිවිසෙන්න</w:t>
      </w:r>
      <w:r>
        <w:rPr>
          <w:rFonts w:cs="Times" w:ascii="Times" w:hAnsi="Times"/>
          <w:color w:val="00000A"/>
          <w:sz w:val="16"/>
          <w:u w:val="single"/>
        </w:rPr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විවෘතව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තබන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වේලාවන්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මොනවාද</w:t>
      </w:r>
      <w:r>
        <w:rPr>
          <w:rFonts w:cs="Times" w:ascii="Times" w:hAnsi="Times"/>
          <w:sz w:val="20"/>
        </w:rPr>
        <w:t>?</w:t>
      </w:r>
    </w:p>
    <w:p>
      <w:pPr>
        <w:pStyle w:val="Normal"/>
        <w:jc w:val="both"/>
        <w:rPr/>
      </w:pPr>
      <w:r>
        <w:rPr>
          <w:rFonts w:cs="Arial" w:ascii="Arial" w:hAnsi="Arial"/>
          <w:color w:val="000000"/>
          <w:sz w:val="16"/>
        </w:rPr>
        <w:t>The Orange Door</w:t>
      </w:r>
      <w:r>
        <w:rPr>
          <w:rFonts w:cs="Arial" w:ascii="Arial" w:hAnsi="Arial"/>
          <w:color w:val="000000"/>
          <w:sz w:val="24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විවෘතව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තබන්නේ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සදුඳා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සිට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සිකුරාදා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දක්වා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පෙ</w:t>
      </w:r>
      <w:r>
        <w:rPr>
          <w:rFonts w:cs="Times" w:ascii="Times" w:hAnsi="Times"/>
          <w:color w:val="000000"/>
          <w:sz w:val="16"/>
        </w:rPr>
        <w:t>.</w:t>
      </w:r>
      <w:r>
        <w:rPr>
          <w:rFonts w:ascii="Sinhala MN" w:hAnsi="Sinhala MN" w:cs="Sinhala MN"/>
          <w:color w:val="000000"/>
          <w:sz w:val="16"/>
          <w:sz w:val="16"/>
        </w:rPr>
        <w:t>ව</w:t>
      </w:r>
      <w:r>
        <w:rPr>
          <w:rFonts w:cs="Times" w:ascii="Times" w:hAnsi="Times"/>
          <w:color w:val="000000"/>
          <w:sz w:val="16"/>
        </w:rPr>
        <w:t xml:space="preserve">. 9 </w:t>
      </w:r>
      <w:r>
        <w:rPr>
          <w:rFonts w:ascii="Sinhala MN" w:hAnsi="Sinhala MN" w:cs="Sinhala MN"/>
          <w:color w:val="000000"/>
          <w:sz w:val="16"/>
          <w:sz w:val="16"/>
        </w:rPr>
        <w:t>සිට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ප</w:t>
      </w:r>
      <w:r>
        <w:rPr>
          <w:rFonts w:cs="Times" w:ascii="Times" w:hAnsi="Times"/>
          <w:color w:val="000000"/>
          <w:sz w:val="16"/>
        </w:rPr>
        <w:t>.</w:t>
      </w:r>
      <w:r>
        <w:rPr>
          <w:rFonts w:ascii="Sinhala MN" w:hAnsi="Sinhala MN" w:cs="Sinhala MN"/>
          <w:color w:val="000000"/>
          <w:sz w:val="16"/>
          <w:sz w:val="16"/>
        </w:rPr>
        <w:t>ව</w:t>
      </w:r>
      <w:r>
        <w:rPr>
          <w:rFonts w:cs="Times" w:ascii="Times" w:hAnsi="Times"/>
          <w:color w:val="000000"/>
          <w:sz w:val="16"/>
        </w:rPr>
        <w:t xml:space="preserve">. 5 </w:t>
      </w:r>
      <w:r>
        <w:rPr>
          <w:rFonts w:ascii="Sinhala MN" w:hAnsi="Sinhala MN" w:cs="Sinhala MN"/>
          <w:color w:val="000000"/>
          <w:sz w:val="16"/>
          <w:sz w:val="16"/>
        </w:rPr>
        <w:t>දක්වා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cs="Times" w:ascii="Times" w:hAnsi="Times"/>
          <w:color w:val="000000"/>
          <w:sz w:val="16"/>
        </w:rPr>
        <w:t>(</w:t>
      </w:r>
      <w:r>
        <w:rPr>
          <w:rFonts w:ascii="Sinhala MN" w:hAnsi="Sinhala MN" w:cs="Sinhala MN"/>
          <w:color w:val="000000"/>
          <w:sz w:val="16"/>
          <w:sz w:val="16"/>
        </w:rPr>
        <w:t>ප්‍රසිද්ධ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නිවාඩු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දිනවල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වසා</w:t>
      </w:r>
      <w:r>
        <w:rPr>
          <w:rFonts w:ascii="Times" w:hAnsi="Times" w:cs="Times"/>
          <w:color w:val="000000"/>
          <w:sz w:val="16"/>
          <w:sz w:val="16"/>
        </w:rPr>
        <w:t xml:space="preserve"> </w:t>
      </w:r>
      <w:r>
        <w:rPr>
          <w:rFonts w:ascii="Sinhala MN" w:hAnsi="Sinhala MN" w:cs="Sinhala MN"/>
          <w:color w:val="000000"/>
          <w:sz w:val="16"/>
          <w:sz w:val="16"/>
        </w:rPr>
        <w:t>ඇත</w:t>
      </w:r>
      <w:r>
        <w:rPr>
          <w:rFonts w:cs="Times" w:ascii="Times" w:hAnsi="Times"/>
          <w:color w:val="000000"/>
          <w:sz w:val="16"/>
        </w:rPr>
        <w:t>).</w:t>
      </w:r>
    </w:p>
    <w:p>
      <w:pPr>
        <w:pStyle w:val="Normal"/>
        <w:jc w:val="both"/>
        <w:rPr/>
      </w:pPr>
      <w:r>
        <w:rPr>
          <w:rFonts w:cs="Times" w:ascii="Times" w:hAnsi="Times"/>
          <w:sz w:val="24"/>
        </w:rPr>
        <w:t xml:space="preserve">The Orange Door </w:t>
      </w:r>
      <w:r>
        <w:rPr>
          <w:rFonts w:ascii="Sinhala MN" w:hAnsi="Sinhala MN" w:cs="Sinhala MN"/>
          <w:sz w:val="20"/>
          <w:sz w:val="20"/>
        </w:rPr>
        <w:t>විවෘතව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නැති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අවස්ථාවල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මා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යා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යුත්තේ</w:t>
      </w:r>
      <w:r>
        <w:rPr>
          <w:rFonts w:ascii="Times" w:hAnsi="Times" w:cs="Times"/>
          <w:sz w:val="20"/>
          <w:sz w:val="20"/>
        </w:rPr>
        <w:t xml:space="preserve"> </w:t>
      </w:r>
      <w:r>
        <w:rPr>
          <w:rFonts w:ascii="Sinhala MN" w:hAnsi="Sinhala MN" w:cs="Sinhala MN"/>
          <w:sz w:val="20"/>
          <w:sz w:val="20"/>
        </w:rPr>
        <w:t>කොතනටද</w:t>
      </w:r>
      <w:r>
        <w:rPr>
          <w:rFonts w:cs="Times" w:ascii="Times" w:hAnsi="Times"/>
          <w:sz w:val="20"/>
        </w:rPr>
        <w:t>?</w:t>
      </w:r>
      <w:r>
        <w:rPr>
          <w:rFonts w:cs="Times" w:ascii="Times" w:hAnsi="Times"/>
          <w:sz w:val="24"/>
        </w:rPr>
        <w:t xml:space="preserve">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මෙම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වේලාවලට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බාහිර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වේලාවලදී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පහත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සම්බන්ධ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වන්නඃ</w:t>
      </w:r>
      <w:r>
        <w:rPr>
          <w:rFonts w:ascii="Times" w:hAnsi="Times" w:cs="Times"/>
          <w:sz w:val="16"/>
          <w:sz w:val="16"/>
        </w:rPr>
        <w:t xml:space="preserve"> 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අංක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1300 766 491 </w:t>
      </w:r>
      <w:r>
        <w:rPr>
          <w:rFonts w:ascii="Sinhala MN" w:hAnsi="Sinhala MN" w:cs="Sinhala MN"/>
          <w:sz w:val="16"/>
          <w:sz w:val="16"/>
        </w:rPr>
        <w:t>ඔස්සේ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පිරිමින්ගේ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යොමුකිරීමේ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(Men’s Referral Service) </w:t>
      </w:r>
      <w:r>
        <w:rPr>
          <w:rFonts w:ascii="Sinhala MN" w:hAnsi="Sinhala MN" w:cs="Sinhala MN"/>
          <w:sz w:val="16"/>
          <w:sz w:val="16"/>
        </w:rPr>
        <w:t>සදුඳා</w:t>
      </w:r>
      <w:r>
        <w:rPr>
          <w:rFonts w:cs="Times" w:ascii="Times" w:hAnsi="Times"/>
          <w:sz w:val="16"/>
        </w:rPr>
        <w:t>-</w:t>
      </w:r>
      <w:r>
        <w:rPr>
          <w:rFonts w:ascii="Sinhala MN" w:hAnsi="Sinhala MN" w:cs="Sinhala MN"/>
          <w:sz w:val="16"/>
          <w:sz w:val="16"/>
        </w:rPr>
        <w:t>සිකුරාදා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පෙ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8 - </w:t>
      </w:r>
      <w:r>
        <w:rPr>
          <w:rFonts w:ascii="Sinhala MN" w:hAnsi="Sinhala MN" w:cs="Sinhala MN"/>
          <w:sz w:val="16"/>
          <w:sz w:val="16"/>
        </w:rPr>
        <w:t>ප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9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සෙනසුරාදා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ඉරිදා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පෙ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9 - </w:t>
      </w:r>
      <w:r>
        <w:rPr>
          <w:rFonts w:ascii="Sinhala MN" w:hAnsi="Sinhala MN" w:cs="Sinhala MN"/>
          <w:sz w:val="16"/>
          <w:sz w:val="16"/>
        </w:rPr>
        <w:t>ප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>. 5 (</w:t>
      </w:r>
      <w:r>
        <w:rPr>
          <w:rFonts w:ascii="Sinhala MN" w:hAnsi="Sinhala MN" w:cs="Sinhala MN"/>
          <w:sz w:val="16"/>
          <w:sz w:val="16"/>
        </w:rPr>
        <w:t>පිරිමින්ගේ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පවුල්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හිංසන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උපදේශ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තොරතුරු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යොමු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කිරීමේ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සේවාව</w:t>
      </w:r>
      <w:r>
        <w:rPr>
          <w:rFonts w:cs="Times" w:ascii="Times" w:hAnsi="Times"/>
          <w:sz w:val="16"/>
        </w:rPr>
        <w:t xml:space="preserve">)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අංක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>1800 015 188</w:t>
      </w:r>
      <w:r>
        <w:rPr>
          <w:rFonts w:cs="Times" w:ascii="Times" w:hAnsi="Times"/>
          <w:sz w:val="24"/>
        </w:rPr>
        <w:t xml:space="preserve"> </w:t>
      </w:r>
      <w:r>
        <w:rPr>
          <w:rFonts w:ascii="Sinhala MN" w:hAnsi="Sinhala MN" w:cs="Sinhala MN"/>
          <w:sz w:val="16"/>
          <w:sz w:val="16"/>
        </w:rPr>
        <w:t>ඔස්සේ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සේෆ්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ස්ටෙප්ස්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පවුල්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හිංසන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උපකාර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සේවාව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>(safe steps family violence support service) (</w:t>
      </w:r>
      <w:r>
        <w:rPr>
          <w:rFonts w:ascii="Sinhala MN" w:hAnsi="Sinhala MN" w:cs="Sinhala MN"/>
          <w:sz w:val="16"/>
          <w:sz w:val="16"/>
        </w:rPr>
        <w:t>දවසේ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පැය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24 </w:t>
      </w:r>
      <w:r>
        <w:rPr>
          <w:rFonts w:ascii="Sinhala MN" w:hAnsi="Sinhala MN" w:cs="Sinhala MN"/>
          <w:sz w:val="16"/>
          <w:sz w:val="16"/>
        </w:rPr>
        <w:t>පුරාම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සතියේ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දින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7 </w:t>
      </w:r>
      <w:r>
        <w:rPr>
          <w:rFonts w:ascii="Sinhala MN" w:hAnsi="Sinhala MN" w:cs="Sinhala MN"/>
          <w:sz w:val="16"/>
          <w:sz w:val="16"/>
        </w:rPr>
        <w:t>පුරාම</w:t>
      </w:r>
      <w:r>
        <w:rPr>
          <w:rFonts w:cs="Times" w:ascii="Times" w:hAnsi="Times"/>
          <w:sz w:val="16"/>
        </w:rPr>
        <w:t xml:space="preserve">). </w:t>
      </w:r>
      <w:r>
        <w:rPr>
          <w:rFonts w:ascii="Sinhala MN" w:hAnsi="Sinhala MN" w:cs="Sinhala MN"/>
          <w:sz w:val="16"/>
          <w:sz w:val="16"/>
        </w:rPr>
        <w:t>මෙය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පවුල්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හිංසනයට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ලක්වූ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කාන්තාවන්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දරුවන්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සඳහාය</w:t>
      </w:r>
      <w:r>
        <w:rPr>
          <w:rFonts w:ascii="Times" w:hAnsi="Times" w:cs="Times"/>
          <w:sz w:val="16"/>
          <w:sz w:val="16"/>
        </w:rPr>
        <w:t xml:space="preserve"> 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අංක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1800 819 817 </w:t>
      </w:r>
      <w:r>
        <w:rPr>
          <w:rFonts w:ascii="Sinhala MN" w:hAnsi="Sinhala MN" w:cs="Sinhala MN"/>
          <w:sz w:val="16"/>
          <w:sz w:val="16"/>
        </w:rPr>
        <w:t>ඔස්සේ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අපරාධවලට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ගොදුරුවුණු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උපකාර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මාර්ගය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>(Victims of Crime helpline) (</w:t>
      </w:r>
      <w:r>
        <w:rPr>
          <w:rFonts w:ascii="Sinhala MN" w:hAnsi="Sinhala MN" w:cs="Sinhala MN"/>
          <w:sz w:val="16"/>
          <w:sz w:val="16"/>
        </w:rPr>
        <w:t>අපරාධවලට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ගොදුරුවුණු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සියළුම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පවුල්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හිංසනවලට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ලක්වුණු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වැඩිහිටි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පිරිමි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</w:t>
      </w:r>
      <w:r>
        <w:rPr>
          <w:rFonts w:cs="Times" w:ascii="Times" w:hAnsi="Times"/>
          <w:sz w:val="16"/>
        </w:rPr>
        <w:t>) (</w:t>
      </w:r>
      <w:r>
        <w:rPr>
          <w:rFonts w:ascii="Sinhala MN" w:hAnsi="Sinhala MN" w:cs="Sinhala MN"/>
          <w:sz w:val="16"/>
          <w:sz w:val="16"/>
        </w:rPr>
        <w:t>සෑම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දිනකම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පෙ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8 –- </w:t>
      </w:r>
      <w:r>
        <w:rPr>
          <w:rFonts w:ascii="Sinhala MN" w:hAnsi="Sinhala MN" w:cs="Sinhala MN"/>
          <w:sz w:val="16"/>
          <w:sz w:val="16"/>
        </w:rPr>
        <w:t>ප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>. 11)</w:t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ලිංගික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අඩන්තේට්ටම්වලට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ගොදුරුවුණු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දුරකථන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අංක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1800 806 292 </w:t>
      </w:r>
      <w:r>
        <w:rPr>
          <w:rFonts w:ascii="Sinhala MN" w:hAnsi="Sinhala MN" w:cs="Sinhala MN"/>
          <w:sz w:val="16"/>
          <w:sz w:val="16"/>
        </w:rPr>
        <w:t>ඔස්සේ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ලිංගික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අඩන්තේට්ටම්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අර්බූද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මාර්ගය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>(The Sexual Assault Crisis Line) (</w:t>
      </w:r>
      <w:r>
        <w:rPr>
          <w:rFonts w:ascii="Sinhala MN" w:hAnsi="Sinhala MN" w:cs="Sinhala MN"/>
          <w:sz w:val="16"/>
          <w:sz w:val="16"/>
        </w:rPr>
        <w:t>සදුඳා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සිකුරාදා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දක්වා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5 - </w:t>
      </w:r>
      <w:r>
        <w:rPr>
          <w:rFonts w:ascii="Sinhala MN" w:hAnsi="Sinhala MN" w:cs="Sinhala MN"/>
          <w:sz w:val="16"/>
          <w:sz w:val="16"/>
        </w:rPr>
        <w:t>පෙ</w:t>
      </w:r>
      <w:r>
        <w:rPr>
          <w:rFonts w:cs="Times" w:ascii="Times" w:hAnsi="Times"/>
          <w:sz w:val="16"/>
        </w:rPr>
        <w:t>.</w:t>
      </w:r>
      <w:r>
        <w:rPr>
          <w:rFonts w:ascii="Sinhala MN" w:hAnsi="Sinhala MN" w:cs="Sinhala MN"/>
          <w:sz w:val="16"/>
          <w:sz w:val="16"/>
        </w:rPr>
        <w:t>ව</w:t>
      </w:r>
      <w:r>
        <w:rPr>
          <w:rFonts w:cs="Times" w:ascii="Times" w:hAnsi="Times"/>
          <w:sz w:val="16"/>
        </w:rPr>
        <w:t xml:space="preserve">. 9, </w:t>
      </w:r>
      <w:r>
        <w:rPr>
          <w:rFonts w:ascii="Sinhala MN" w:hAnsi="Sinhala MN" w:cs="Sinhala MN"/>
          <w:sz w:val="16"/>
          <w:sz w:val="16"/>
        </w:rPr>
        <w:t>සති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අන්තයේ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සහ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රජයේ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ප්‍රසිද්ධ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නිවාඩු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දිනවල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පැය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24 </w:t>
      </w:r>
      <w:r>
        <w:rPr>
          <w:rFonts w:ascii="Sinhala MN" w:hAnsi="Sinhala MN" w:cs="Sinhala MN"/>
          <w:sz w:val="16"/>
          <w:sz w:val="16"/>
        </w:rPr>
        <w:t>පුරා</w:t>
      </w:r>
      <w:r>
        <w:rPr>
          <w:rFonts w:cs="Times" w:ascii="Times" w:hAnsi="Times"/>
          <w:sz w:val="16"/>
        </w:rPr>
        <w:t xml:space="preserve">)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ascii="Sinhala MN" w:hAnsi="Sinhala MN" w:cs="Sinhala MN"/>
          <w:sz w:val="16"/>
          <w:sz w:val="16"/>
        </w:rPr>
        <w:t>ඔබ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හෝ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වෙනත්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අයෙකු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හට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ක්‍ෂණික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අවදානමක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ඇතිනම්</w:t>
      </w:r>
      <w:r>
        <w:rPr>
          <w:rFonts w:cs="Times" w:ascii="Times" w:hAnsi="Times"/>
          <w:sz w:val="16"/>
        </w:rPr>
        <w:t xml:space="preserve">, </w:t>
      </w:r>
      <w:r>
        <w:rPr>
          <w:rFonts w:ascii="Sinhala MN" w:hAnsi="Sinhala MN" w:cs="Sinhala MN"/>
          <w:sz w:val="16"/>
          <w:sz w:val="16"/>
        </w:rPr>
        <w:t>ආපදා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උපකාර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සඳහා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බිංදු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ascii="Sinhala MN" w:hAnsi="Sinhala MN" w:cs="Sinhala MN"/>
          <w:sz w:val="16"/>
          <w:sz w:val="16"/>
        </w:rPr>
        <w:t>තුන</w:t>
      </w:r>
      <w:r>
        <w:rPr>
          <w:rFonts w:ascii="Times" w:hAnsi="Times" w:cs="Times"/>
          <w:sz w:val="16"/>
          <w:sz w:val="16"/>
        </w:rPr>
        <w:t xml:space="preserve"> </w:t>
      </w:r>
      <w:r>
        <w:rPr>
          <w:rFonts w:cs="Times" w:ascii="Times" w:hAnsi="Times"/>
          <w:sz w:val="16"/>
        </w:rPr>
        <w:t xml:space="preserve">(000) </w:t>
      </w:r>
      <w:r>
        <w:rPr>
          <w:rFonts w:ascii="Sinhala MN" w:hAnsi="Sinhala MN" w:cs="Sinhala MN"/>
          <w:sz w:val="16"/>
          <w:sz w:val="16"/>
        </w:rPr>
        <w:t>අමතන්න</w:t>
      </w:r>
      <w:r>
        <w:rPr>
          <w:rFonts w:cs="Times" w:ascii="Times" w:hAnsi="Times"/>
          <w:sz w:val="16"/>
        </w:rPr>
        <w:t>.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851" w:right="851" w:header="0" w:top="1418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">
    <w:altName w:val="Times New Roman"/>
    <w:charset w:val="01"/>
    <w:family w:val="roman"/>
    <w:pitch w:val="variable"/>
  </w:font>
  <w:font w:name="Sinhala MN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" w:cs="Mangal"/>
        <w:kern w:val="2"/>
        <w:sz w:val="2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Noto Sans CJK SC" w:cs="Mangal"/>
      <w:color w:val="auto"/>
      <w:kern w:val="2"/>
      <w:sz w:val="22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2</Pages>
  <Words>542</Words>
  <Characters>2028</Characters>
  <CharactersWithSpaces>2563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2020-02-05T07:37:49Z</dcterms:modified>
  <cp:revision>1</cp:revision>
  <dc:subject/>
  <dc:title/>
</cp:coreProperties>
</file>