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3891" w:tblpY="-360"/>
        <w:tblOverlap w:val="never"/>
        <w:tblW w:w="10739" w:type="dxa"/>
        <w:tblLook w:val="04A0" w:firstRow="1" w:lastRow="0" w:firstColumn="1" w:lastColumn="0" w:noHBand="0" w:noVBand="1"/>
      </w:tblPr>
      <w:tblGrid>
        <w:gridCol w:w="4644"/>
        <w:gridCol w:w="6095"/>
      </w:tblGrid>
      <w:tr w:rsidR="009A4822" w:rsidRPr="000373A3" w:rsidTr="00830E64">
        <w:trPr>
          <w:trHeight w:val="704"/>
        </w:trPr>
        <w:tc>
          <w:tcPr>
            <w:tcW w:w="4644" w:type="dxa"/>
            <w:vAlign w:val="bottom"/>
          </w:tcPr>
          <w:p w:rsidR="009A4822" w:rsidRPr="000373A3" w:rsidRDefault="00B17E7A" w:rsidP="002954F3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0373A3">
              <w:rPr>
                <w:color w:val="FFFFFF" w:themeColor="background1"/>
              </w:rPr>
              <w:t>(</w:t>
            </w:r>
            <w:r w:rsidR="009A4822" w:rsidRPr="000373A3">
              <w:rPr>
                <w:color w:val="FFFFFF" w:themeColor="background1"/>
              </w:rPr>
              <w:t xml:space="preserve">The </w:t>
            </w:r>
            <w:r w:rsidR="009A4822" w:rsidRPr="00830E64">
              <w:rPr>
                <w:color w:val="F2F2F2" w:themeColor="background1" w:themeShade="F2"/>
              </w:rPr>
              <w:t>Orange Door</w:t>
            </w:r>
            <w:r w:rsidRPr="00830E64">
              <w:rPr>
                <w:color w:val="F2F2F2" w:themeColor="background1" w:themeShade="F2"/>
              </w:rPr>
              <w:t>)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9A4822" w:rsidRPr="000373A3" w:rsidRDefault="009A4822" w:rsidP="002954F3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0373A3" w:rsidTr="00830E64">
        <w:trPr>
          <w:trHeight w:hRule="exact" w:val="883"/>
        </w:trPr>
        <w:tc>
          <w:tcPr>
            <w:tcW w:w="4644" w:type="dxa"/>
          </w:tcPr>
          <w:p w:rsidR="009A4822" w:rsidRPr="000373A3" w:rsidRDefault="0009542E" w:rsidP="002954F3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 w:rsidRPr="000373A3">
              <w:rPr>
                <w:color w:val="FFFFFF" w:themeColor="background1"/>
                <w:sz w:val="24"/>
              </w:rPr>
              <w:t>Oromo</w:t>
            </w:r>
            <w:r w:rsidR="000B2E58">
              <w:rPr>
                <w:color w:val="FFFFFF" w:themeColor="background1"/>
                <w:sz w:val="24"/>
              </w:rPr>
              <w:t xml:space="preserve"> - </w:t>
            </w:r>
            <w:r w:rsidR="00137B80">
              <w:t xml:space="preserve"> </w:t>
            </w:r>
            <w:r w:rsidR="00137B80" w:rsidRPr="00137B80">
              <w:rPr>
                <w:color w:val="FFFFFF" w:themeColor="background1"/>
                <w:sz w:val="24"/>
              </w:rPr>
              <w:t>Afaan Oromoo</w:t>
            </w:r>
          </w:p>
        </w:tc>
        <w:tc>
          <w:tcPr>
            <w:tcW w:w="6095" w:type="dxa"/>
            <w:shd w:val="clear" w:color="auto" w:fill="auto"/>
            <w:tcMar>
              <w:top w:w="170" w:type="dxa"/>
              <w:bottom w:w="510" w:type="dxa"/>
            </w:tcMar>
          </w:tcPr>
          <w:p w:rsidR="009A4822" w:rsidRPr="000373A3" w:rsidRDefault="009A4822" w:rsidP="002954F3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:rsidR="0074696E" w:rsidRPr="000373A3" w:rsidRDefault="0074696E" w:rsidP="00AD784C">
      <w:pPr>
        <w:pStyle w:val="Spacerparatopoffirstpage"/>
      </w:pPr>
    </w:p>
    <w:p w:rsidR="00A62D44" w:rsidRPr="000373A3" w:rsidRDefault="00A62D44" w:rsidP="004C6EEE">
      <w:pPr>
        <w:pStyle w:val="Sectionbreakfirstpage"/>
        <w:sectPr w:rsidR="00A62D44" w:rsidRPr="000373A3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:rsidR="00565065" w:rsidRPr="000373A3" w:rsidRDefault="00565065" w:rsidP="00B57329">
      <w:pPr>
        <w:pStyle w:val="FSVTOCheadingfactsheet"/>
      </w:pPr>
    </w:p>
    <w:p w:rsidR="00565065" w:rsidRPr="000373A3" w:rsidRDefault="00565065" w:rsidP="00565065"/>
    <w:p w:rsidR="00565065" w:rsidRPr="000373A3" w:rsidRDefault="00565065" w:rsidP="00565065"/>
    <w:p w:rsidR="00565065" w:rsidRPr="000373A3" w:rsidRDefault="00565065" w:rsidP="00565065"/>
    <w:p w:rsidR="00565065" w:rsidRPr="000373A3" w:rsidRDefault="00565065" w:rsidP="00565065"/>
    <w:p w:rsidR="00565065" w:rsidRPr="000373A3" w:rsidRDefault="00565065" w:rsidP="00565065"/>
    <w:p w:rsidR="00ED3A77" w:rsidRPr="000373A3" w:rsidRDefault="00E3124C" w:rsidP="009F3F26">
      <w:pPr>
        <w:pStyle w:val="Heading3"/>
        <w:tabs>
          <w:tab w:val="left" w:pos="6946"/>
        </w:tabs>
      </w:pPr>
      <w:r>
        <w:t xml:space="preserve">The </w:t>
      </w:r>
      <w:r w:rsidR="00DD6274" w:rsidRPr="000373A3">
        <w:t xml:space="preserve">Orange Door </w:t>
      </w:r>
      <w:r w:rsidR="00B17E7A" w:rsidRPr="000373A3">
        <w:t xml:space="preserve">maali? </w:t>
      </w:r>
    </w:p>
    <w:p w:rsidR="009F3F26" w:rsidRPr="000373A3" w:rsidRDefault="00E3124C" w:rsidP="00085AAB">
      <w:pPr>
        <w:pStyle w:val="FSVbody"/>
      </w:pPr>
      <w:r>
        <w:rPr>
          <w:rFonts w:cs="Arial"/>
          <w:color w:val="000000"/>
          <w:lang w:eastAsia="en-AU"/>
        </w:rPr>
        <w:t xml:space="preserve">The </w:t>
      </w:r>
      <w:r w:rsidR="009F3F26" w:rsidRPr="000373A3">
        <w:rPr>
          <w:rFonts w:cs="Arial"/>
          <w:color w:val="000000"/>
          <w:lang w:eastAsia="en-AU"/>
        </w:rPr>
        <w:t>Orange Door</w:t>
      </w:r>
      <w:r w:rsidR="000D1EA8" w:rsidRPr="000373A3">
        <w:t xml:space="preserve"> jechuun </w:t>
      </w:r>
      <w:r w:rsidR="00351D86">
        <w:t xml:space="preserve">mala haaraa </w:t>
      </w:r>
      <w:r w:rsidR="000D1EA8" w:rsidRPr="000373A3">
        <w:t>dubartoot</w:t>
      </w:r>
      <w:r w:rsidR="00683958">
        <w:t>ni</w:t>
      </w:r>
      <w:r w:rsidR="000D1EA8" w:rsidRPr="000373A3">
        <w:t>, ijoollo</w:t>
      </w:r>
      <w:r w:rsidR="00351D86">
        <w:t>onnii</w:t>
      </w:r>
      <w:r w:rsidR="000D1EA8" w:rsidRPr="000373A3">
        <w:t xml:space="preserve"> fi </w:t>
      </w:r>
      <w:r w:rsidR="00391860">
        <w:t>daa’ima laccee</w:t>
      </w:r>
      <w:r w:rsidR="00351D86">
        <w:t xml:space="preserve"> </w:t>
      </w:r>
      <w:r w:rsidR="00AD0360" w:rsidRPr="000373A3">
        <w:t xml:space="preserve"> jeequmsa maatii</w:t>
      </w:r>
      <w:r w:rsidR="003973F9" w:rsidRPr="000373A3">
        <w:t xml:space="preserve"> keessattiin rakkatan; fi maatii</w:t>
      </w:r>
      <w:r w:rsidR="00351D86">
        <w:t>wwan</w:t>
      </w:r>
      <w:r w:rsidR="003973F9" w:rsidRPr="000373A3">
        <w:t xml:space="preserve"> ijoollee </w:t>
      </w:r>
      <w:r w:rsidR="00351D86">
        <w:t xml:space="preserve">fi daa’imma </w:t>
      </w:r>
      <w:r w:rsidR="00391860">
        <w:t>laccee</w:t>
      </w:r>
      <w:r w:rsidR="00351D86">
        <w:t xml:space="preserve">f kunuunsa taasisuurratti  </w:t>
      </w:r>
      <w:r w:rsidR="003973F9" w:rsidRPr="000373A3">
        <w:t xml:space="preserve">gargaarsa barbaadan </w:t>
      </w:r>
      <w:r w:rsidR="00186BCE" w:rsidRPr="000373A3">
        <w:t xml:space="preserve">tajaajila kara ittiin argatan jechuu dha. </w:t>
      </w:r>
    </w:p>
    <w:p w:rsidR="00425AFA" w:rsidRPr="00137B80" w:rsidRDefault="00E3124C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 w:rsidRPr="00137B80">
        <w:rPr>
          <w:rFonts w:ascii="Arial" w:hAnsi="Arial" w:cs="Arial"/>
          <w:color w:val="000000"/>
          <w:lang w:eastAsia="en-AU"/>
        </w:rPr>
        <w:t xml:space="preserve">The </w:t>
      </w:r>
      <w:r w:rsidR="00830E64" w:rsidRPr="00137B80">
        <w:rPr>
          <w:rFonts w:ascii="Arial" w:hAnsi="Arial" w:cs="Arial"/>
          <w:color w:val="000000"/>
          <w:lang w:eastAsia="en-AU"/>
        </w:rPr>
        <w:t>Orange Door</w:t>
      </w:r>
      <w:r w:rsidR="00186BCE" w:rsidRPr="00137B80">
        <w:rPr>
          <w:rFonts w:ascii="Arial" w:hAnsi="Arial" w:cs="Arial"/>
          <w:color w:val="000000"/>
          <w:lang w:eastAsia="en-AU"/>
        </w:rPr>
        <w:t xml:space="preserve"> irraa gargaarsa</w:t>
      </w:r>
      <w:r w:rsidR="00351D86" w:rsidRPr="00137B80">
        <w:rPr>
          <w:rFonts w:ascii="Arial" w:hAnsi="Arial" w:cs="Arial"/>
          <w:color w:val="000000"/>
          <w:lang w:eastAsia="en-AU"/>
        </w:rPr>
        <w:t>a fi deeggarsa</w:t>
      </w:r>
      <w:r w:rsidR="00186BCE" w:rsidRPr="00137B80">
        <w:rPr>
          <w:rFonts w:ascii="Arial" w:hAnsi="Arial" w:cs="Arial"/>
          <w:color w:val="000000"/>
          <w:lang w:eastAsia="en-AU"/>
        </w:rPr>
        <w:t xml:space="preserve"> argachuuf  erguu</w:t>
      </w:r>
      <w:r w:rsidR="00351D86" w:rsidRPr="00137B80">
        <w:rPr>
          <w:rFonts w:ascii="Arial" w:hAnsi="Arial" w:cs="Arial"/>
          <w:color w:val="000000"/>
          <w:lang w:eastAsia="en-AU"/>
        </w:rPr>
        <w:t>n</w:t>
      </w:r>
      <w:r w:rsidR="00186BCE" w:rsidRPr="00137B80">
        <w:rPr>
          <w:rFonts w:ascii="Arial" w:hAnsi="Arial" w:cs="Arial"/>
          <w:color w:val="000000"/>
          <w:lang w:eastAsia="en-AU"/>
        </w:rPr>
        <w:t xml:space="preserve"> </w:t>
      </w:r>
      <w:r w:rsidR="00F9058A" w:rsidRPr="00137B80">
        <w:rPr>
          <w:rFonts w:ascii="Arial" w:hAnsi="Arial" w:cs="Arial"/>
          <w:color w:val="000000"/>
          <w:lang w:eastAsia="en-AU"/>
        </w:rPr>
        <w:t xml:space="preserve">si hin barbaachisu. </w:t>
      </w:r>
      <w:r w:rsidR="00425AFA" w:rsidRPr="00137B80">
        <w:rPr>
          <w:rFonts w:ascii="Arial" w:hAnsi="Arial" w:cs="Arial"/>
          <w:color w:val="000000"/>
          <w:lang w:eastAsia="en-AU"/>
        </w:rPr>
        <w:t> </w:t>
      </w:r>
    </w:p>
    <w:p w:rsidR="00425AFA" w:rsidRPr="00137B80" w:rsidRDefault="00425AFA" w:rsidP="00085AAB">
      <w:pPr>
        <w:pStyle w:val="FSVbody"/>
      </w:pPr>
    </w:p>
    <w:p w:rsidR="00ED3A77" w:rsidRPr="000373A3" w:rsidRDefault="00E3124C" w:rsidP="00ED3A77">
      <w:pPr>
        <w:pStyle w:val="Heading3"/>
      </w:pPr>
      <w:r w:rsidRPr="00E3124C">
        <w:t xml:space="preserve">The </w:t>
      </w:r>
      <w:r w:rsidR="00830E64">
        <w:t>Orange Door</w:t>
      </w:r>
      <w:r w:rsidR="008729B0" w:rsidRPr="000373A3">
        <w:t xml:space="preserve"> maal naaf godha</w:t>
      </w:r>
      <w:r w:rsidR="00ED3A77" w:rsidRPr="000373A3">
        <w:t>?</w:t>
      </w:r>
    </w:p>
    <w:p w:rsidR="00425AFA" w:rsidRPr="000373A3" w:rsidRDefault="00E3124C" w:rsidP="00425AFA">
      <w:pPr>
        <w:autoSpaceDE w:val="0"/>
        <w:autoSpaceDN w:val="0"/>
        <w:adjustRightInd w:val="0"/>
        <w:rPr>
          <w:rFonts w:ascii="Arial" w:eastAsia="Times" w:hAnsi="Arial"/>
        </w:rPr>
      </w:pPr>
      <w:r>
        <w:rPr>
          <w:rFonts w:ascii="Arial" w:hAnsi="Arial" w:cs="Arial"/>
        </w:rPr>
        <w:t xml:space="preserve">The </w:t>
      </w:r>
      <w:r w:rsidR="008C6E93" w:rsidRPr="000373A3">
        <w:rPr>
          <w:rFonts w:ascii="Arial" w:hAnsi="Arial" w:cs="Arial"/>
        </w:rPr>
        <w:t>Orange Door</w:t>
      </w:r>
      <w:r w:rsidR="008C6E93" w:rsidRPr="000373A3">
        <w:rPr>
          <w:rFonts w:ascii="Arial" w:eastAsia="Times" w:hAnsi="Arial"/>
        </w:rPr>
        <w:t xml:space="preserve"> qunnami yoo</w:t>
      </w:r>
      <w:r w:rsidR="00425AFA" w:rsidRPr="000373A3">
        <w:rPr>
          <w:rFonts w:ascii="Arial" w:eastAsia="Times" w:hAnsi="Arial"/>
        </w:rPr>
        <w:t>:</w:t>
      </w:r>
    </w:p>
    <w:p w:rsidR="00B91927" w:rsidRPr="000373A3" w:rsidRDefault="00B91927" w:rsidP="00425AFA">
      <w:pPr>
        <w:pStyle w:val="FSVbullet1"/>
      </w:pPr>
      <w:r w:rsidRPr="000373A3">
        <w:t xml:space="preserve">Jaalalloo (partner), </w:t>
      </w:r>
      <w:r w:rsidR="00351D86">
        <w:t xml:space="preserve">miseensi </w:t>
      </w:r>
      <w:r w:rsidR="00F2734E" w:rsidRPr="000373A3">
        <w:t>maatii,</w:t>
      </w:r>
      <w:r w:rsidRPr="000373A3">
        <w:t xml:space="preserve"> namni ati waliin galtu yokan kunuunsituun kee</w:t>
      </w:r>
      <w:r w:rsidR="00534C1D">
        <w:t>,</w:t>
      </w:r>
      <w:r w:rsidRPr="000373A3">
        <w:t xml:space="preserve"> namni sitti dhihaatu si miidhe, si to’ate yokan </w:t>
      </w:r>
      <w:r w:rsidR="006F6880" w:rsidRPr="000373A3">
        <w:t>soda sitti naqe</w:t>
      </w:r>
      <w:r w:rsidRPr="000373A3">
        <w:t xml:space="preserve">. </w:t>
      </w:r>
    </w:p>
    <w:p w:rsidR="00425AFA" w:rsidRPr="000373A3" w:rsidRDefault="00C049C7" w:rsidP="00425AFA">
      <w:pPr>
        <w:pStyle w:val="FSVbullet1"/>
      </w:pPr>
      <w:r w:rsidRPr="000373A3">
        <w:t>Sababa jeequmsa maatii, rakkoo maallaqaa, dhukkub</w:t>
      </w:r>
      <w:r w:rsidR="00534C1D">
        <w:t>bii</w:t>
      </w:r>
      <w:r w:rsidRPr="000373A3">
        <w:t xml:space="preserve">, amala </w:t>
      </w:r>
      <w:r w:rsidR="00534C1D">
        <w:t>dhugaatii</w:t>
      </w:r>
      <w:r w:rsidR="00534C1D" w:rsidRPr="000373A3">
        <w:t xml:space="preserve"> </w:t>
      </w:r>
      <w:r w:rsidRPr="000373A3">
        <w:t>ad</w:t>
      </w:r>
      <w:r w:rsidR="004D503B" w:rsidRPr="000373A3">
        <w:t>oochaa</w:t>
      </w:r>
      <w:r w:rsidR="00534C1D">
        <w:t xml:space="preserve"> ykn qorichaa</w:t>
      </w:r>
      <w:r w:rsidR="002B278E" w:rsidRPr="000373A3">
        <w:t xml:space="preserve"> (addiction)</w:t>
      </w:r>
      <w:r w:rsidR="004D503B" w:rsidRPr="000373A3">
        <w:t xml:space="preserve">, gadda yokan qofummaa irraa kan ka’e </w:t>
      </w:r>
      <w:r w:rsidR="002B278E" w:rsidRPr="000373A3">
        <w:t xml:space="preserve">rakkoo </w:t>
      </w:r>
      <w:r w:rsidR="004D503B" w:rsidRPr="000373A3">
        <w:t>maatii kee</w:t>
      </w:r>
      <w:r w:rsidR="002B278E" w:rsidRPr="000373A3">
        <w:t xml:space="preserve"> jiraachisuu qabda yoo tahe</w:t>
      </w:r>
      <w:r w:rsidR="00425AFA" w:rsidRPr="000373A3">
        <w:t> </w:t>
      </w:r>
    </w:p>
    <w:p w:rsidR="00425AFA" w:rsidRPr="000373A3" w:rsidRDefault="00534C1D" w:rsidP="00425AFA">
      <w:pPr>
        <w:pStyle w:val="FSVbullet1"/>
      </w:pPr>
      <w:r>
        <w:t>Waa’ee n</w:t>
      </w:r>
      <w:r w:rsidR="00D81465" w:rsidRPr="000373A3">
        <w:t>ageenya</w:t>
      </w:r>
      <w:r>
        <w:t>a</w:t>
      </w:r>
      <w:r w:rsidR="00D81465" w:rsidRPr="000373A3">
        <w:t xml:space="preserve"> fi </w:t>
      </w:r>
      <w:r w:rsidR="003A47A2">
        <w:t xml:space="preserve">fayyummaa </w:t>
      </w:r>
      <w:r w:rsidR="00D81465" w:rsidRPr="000373A3">
        <w:t xml:space="preserve"> daa’</w:t>
      </w:r>
      <w:r w:rsidR="00A15766" w:rsidRPr="000373A3">
        <w:t xml:space="preserve">imaa yokan ijoollee </w:t>
      </w:r>
      <w:r w:rsidR="00391860">
        <w:t xml:space="preserve">laccee </w:t>
      </w:r>
      <w:r w:rsidR="00A15766" w:rsidRPr="000373A3">
        <w:t xml:space="preserve">kan si yaaddessu yoo tahe </w:t>
      </w:r>
      <w:r w:rsidR="00425AFA" w:rsidRPr="000373A3">
        <w:t> </w:t>
      </w:r>
    </w:p>
    <w:p w:rsidR="00425AFA" w:rsidRPr="000373A3" w:rsidRDefault="00391860" w:rsidP="00425AFA">
      <w:pPr>
        <w:pStyle w:val="FSVbullet1"/>
      </w:pPr>
      <w:r>
        <w:t xml:space="preserve">Waa’een </w:t>
      </w:r>
      <w:r w:rsidR="002053E8">
        <w:t>nageenya</w:t>
      </w:r>
      <w:r w:rsidR="003A47A2">
        <w:t xml:space="preserve"> </w:t>
      </w:r>
      <w:r w:rsidR="00A15766" w:rsidRPr="000373A3">
        <w:t xml:space="preserve"> hir</w:t>
      </w:r>
      <w:r>
        <w:t>r</w:t>
      </w:r>
      <w:r w:rsidR="00A15766" w:rsidRPr="000373A3">
        <w:t xml:space="preserve">iyaa yokan maatii kee kan si yaaddessu yoo tahe </w:t>
      </w:r>
    </w:p>
    <w:p w:rsidR="004F75BC" w:rsidRPr="000373A3" w:rsidRDefault="004F75BC" w:rsidP="007606B0">
      <w:pPr>
        <w:pStyle w:val="FSVbody"/>
      </w:pPr>
    </w:p>
    <w:p w:rsidR="007606B0" w:rsidRPr="000373A3" w:rsidRDefault="006A31C8" w:rsidP="007606B0">
      <w:pPr>
        <w:pStyle w:val="FSVbody"/>
      </w:pPr>
      <w:r w:rsidRPr="000373A3">
        <w:t xml:space="preserve">Yoo godaanaa yokan </w:t>
      </w:r>
      <w:r w:rsidR="00AA26E7" w:rsidRPr="000373A3">
        <w:t xml:space="preserve">dahataa </w:t>
      </w:r>
      <w:r w:rsidR="00044ABF" w:rsidRPr="000373A3">
        <w:t xml:space="preserve">yokan </w:t>
      </w:r>
      <w:r w:rsidR="006D0D64" w:rsidRPr="000373A3">
        <w:t xml:space="preserve">hayyama biyya </w:t>
      </w:r>
      <w:r w:rsidR="00595799" w:rsidRPr="000373A3">
        <w:t xml:space="preserve">keessa </w:t>
      </w:r>
      <w:r w:rsidR="00044ABF" w:rsidRPr="000373A3">
        <w:t>dhaabbataa</w:t>
      </w:r>
      <w:r w:rsidR="00391860">
        <w:t>n</w:t>
      </w:r>
      <w:r w:rsidR="00044ABF" w:rsidRPr="000373A3">
        <w:t xml:space="preserve"> </w:t>
      </w:r>
      <w:r w:rsidR="00CB195D" w:rsidRPr="000373A3">
        <w:t>jiraachuu</w:t>
      </w:r>
      <w:r w:rsidR="00391860">
        <w:t>f</w:t>
      </w:r>
      <w:r w:rsidR="00CB195D" w:rsidRPr="000373A3">
        <w:t xml:space="preserve"> hin qabdu yoo tahe</w:t>
      </w:r>
      <w:r w:rsidR="00391860">
        <w:t>,</w:t>
      </w:r>
      <w:r w:rsidR="00CB195D" w:rsidRPr="000373A3">
        <w:t xml:space="preserve"> nuti si gargaaruu dandeenya. </w:t>
      </w:r>
      <w:r w:rsidR="00391860">
        <w:t xml:space="preserve">Sababii sadarkaa </w:t>
      </w:r>
      <w:r w:rsidR="00E421A2" w:rsidRPr="000373A3">
        <w:t xml:space="preserve"> godaantummaa kee</w:t>
      </w:r>
      <w:r w:rsidR="00391860">
        <w:t>tiif jecha</w:t>
      </w:r>
      <w:r w:rsidR="00E421A2" w:rsidRPr="000373A3">
        <w:t xml:space="preserve"> gargaa</w:t>
      </w:r>
      <w:r w:rsidR="00595799" w:rsidRPr="000373A3">
        <w:t xml:space="preserve">rsa </w:t>
      </w:r>
      <w:r w:rsidR="00E248BB" w:rsidRPr="000373A3">
        <w:t>gaafachuu hin sodaati</w:t>
      </w:r>
      <w:r w:rsidR="00391860">
        <w:t>i</w:t>
      </w:r>
      <w:r w:rsidR="00E248BB" w:rsidRPr="000373A3">
        <w:t>n</w:t>
      </w:r>
      <w:r w:rsidR="00391860">
        <w:t>.</w:t>
      </w:r>
    </w:p>
    <w:p w:rsidR="007606B0" w:rsidRPr="000373A3" w:rsidRDefault="00E248BB" w:rsidP="007606B0">
      <w:pPr>
        <w:pStyle w:val="FSVbody"/>
      </w:pPr>
      <w:r w:rsidRPr="000373A3">
        <w:t xml:space="preserve">Tajaajilli kun tola. </w:t>
      </w:r>
    </w:p>
    <w:p w:rsidR="00085AAB" w:rsidRPr="000373A3" w:rsidRDefault="00C95741" w:rsidP="00085AAB">
      <w:pPr>
        <w:pStyle w:val="FSVbody"/>
      </w:pPr>
      <w:r w:rsidRPr="000373A3">
        <w:t xml:space="preserve">Haala kee </w:t>
      </w:r>
      <w:r w:rsidR="00391860">
        <w:t xml:space="preserve">irratti marii’achuuf </w:t>
      </w:r>
      <w:r w:rsidR="00B31BA4">
        <w:t xml:space="preserve">karaa </w:t>
      </w:r>
      <w:r w:rsidRPr="000373A3">
        <w:t>bilbila</w:t>
      </w:r>
      <w:r w:rsidR="00B31BA4">
        <w:t>a</w:t>
      </w:r>
      <w:r w:rsidRPr="000373A3">
        <w:t xml:space="preserve"> yokan fuulaa fi fuulaan dhuftee </w:t>
      </w:r>
      <w:r w:rsidR="00B31BA4">
        <w:t xml:space="preserve">jiddugala argachu akka </w:t>
      </w:r>
      <w:r w:rsidR="00F95C05">
        <w:t>barbaaduu</w:t>
      </w:r>
      <w:r w:rsidRPr="000373A3">
        <w:t xml:space="preserve"> </w:t>
      </w:r>
      <w:r w:rsidR="00B31BA4">
        <w:t>yoo tahe mee</w:t>
      </w:r>
      <w:r w:rsidR="00B31BA4" w:rsidRPr="000373A3" w:rsidDel="00B31BA4">
        <w:t xml:space="preserve"> </w:t>
      </w:r>
      <w:r w:rsidR="00B31BA4" w:rsidRPr="000373A3">
        <w:t>hojjet</w:t>
      </w:r>
      <w:r w:rsidR="00B31BA4">
        <w:t>t</w:t>
      </w:r>
      <w:r w:rsidR="00B31BA4" w:rsidRPr="000373A3">
        <w:t>oo</w:t>
      </w:r>
      <w:r w:rsidR="00B31BA4">
        <w:t>nni</w:t>
      </w:r>
      <w:r w:rsidR="00B31BA4" w:rsidRPr="000373A3">
        <w:t xml:space="preserve"> </w:t>
      </w:r>
      <w:r w:rsidR="00E3124C">
        <w:t xml:space="preserve">The </w:t>
      </w:r>
      <w:r w:rsidR="003263DA">
        <w:t>Orange Door</w:t>
      </w:r>
      <w:r w:rsidR="00B31BA4">
        <w:t xml:space="preserve"> haa beekan</w:t>
      </w:r>
      <w:r w:rsidR="00F5736A" w:rsidRPr="000373A3">
        <w:t xml:space="preserve">. </w:t>
      </w:r>
    </w:p>
    <w:p w:rsidR="007606B0" w:rsidRPr="000373A3" w:rsidRDefault="00F5736A" w:rsidP="007606B0">
      <w:pPr>
        <w:pStyle w:val="Heading3"/>
      </w:pPr>
      <w:r w:rsidRPr="000373A3">
        <w:t xml:space="preserve">Afaan </w:t>
      </w:r>
      <w:r w:rsidR="00B31BA4">
        <w:t>kan naaf</w:t>
      </w:r>
      <w:r w:rsidR="00B31BA4" w:rsidRPr="000373A3">
        <w:t xml:space="preserve"> </w:t>
      </w:r>
      <w:r w:rsidRPr="000373A3">
        <w:t>hiik</w:t>
      </w:r>
      <w:r w:rsidR="00B31BA4">
        <w:t>uun</w:t>
      </w:r>
      <w:r w:rsidRPr="000373A3">
        <w:t xml:space="preserve"> barbaada </w:t>
      </w:r>
    </w:p>
    <w:p w:rsidR="00085AAB" w:rsidRPr="000373A3" w:rsidRDefault="00B31BA4" w:rsidP="00085AAB">
      <w:pPr>
        <w:pStyle w:val="FSVbody"/>
      </w:pPr>
      <w:r>
        <w:t>Nama</w:t>
      </w:r>
      <w:r w:rsidR="00D671FD">
        <w:t xml:space="preserve"> afaan </w:t>
      </w:r>
      <w:r>
        <w:t xml:space="preserve"> siif </w:t>
      </w:r>
      <w:r w:rsidR="00D671FD">
        <w:t xml:space="preserve">hiikuu </w:t>
      </w:r>
      <w:r w:rsidR="006F6FD7" w:rsidRPr="000373A3">
        <w:t xml:space="preserve"> ni barbaadda yoo tahe </w:t>
      </w:r>
      <w:r>
        <w:t>tajaajilli haa beeku.</w:t>
      </w:r>
    </w:p>
    <w:p w:rsidR="00085AAB" w:rsidRPr="000373A3" w:rsidRDefault="00B31BA4" w:rsidP="00085AAB">
      <w:pPr>
        <w:pStyle w:val="FSVbody"/>
      </w:pPr>
      <w:r>
        <w:t>Tajaajillichi beeku kan qabu</w:t>
      </w:r>
      <w:r w:rsidR="00085AAB" w:rsidRPr="000373A3">
        <w:t xml:space="preserve">: </w:t>
      </w:r>
    </w:p>
    <w:p w:rsidR="00085AAB" w:rsidRPr="000373A3" w:rsidRDefault="006F6FD7" w:rsidP="00085AAB">
      <w:pPr>
        <w:pStyle w:val="FSVbullet1"/>
      </w:pPr>
      <w:r w:rsidRPr="000373A3">
        <w:t xml:space="preserve">lakkoofsa bilbila kee </w:t>
      </w:r>
    </w:p>
    <w:p w:rsidR="00085AAB" w:rsidRPr="000373A3" w:rsidRDefault="006F6FD7" w:rsidP="00085AAB">
      <w:pPr>
        <w:pStyle w:val="FSVbullet1"/>
      </w:pPr>
      <w:r w:rsidRPr="000373A3">
        <w:t xml:space="preserve">afaan kee </w:t>
      </w:r>
    </w:p>
    <w:p w:rsidR="00085AAB" w:rsidRPr="000373A3" w:rsidRDefault="00A16023" w:rsidP="00085AAB">
      <w:pPr>
        <w:pStyle w:val="FSVbullet1"/>
      </w:pPr>
      <w:r w:rsidRPr="000373A3">
        <w:t>siif bilbiluuf yoom akka siif mijjatu</w:t>
      </w:r>
      <w:r w:rsidR="00085AAB" w:rsidRPr="000373A3">
        <w:t xml:space="preserve">. </w:t>
      </w:r>
    </w:p>
    <w:p w:rsidR="00085AAB" w:rsidRPr="000373A3" w:rsidRDefault="00096360" w:rsidP="00085AAB">
      <w:pPr>
        <w:pStyle w:val="FSVbody"/>
      </w:pPr>
      <w:r w:rsidRPr="000373A3">
        <w:t xml:space="preserve">Eegasuu </w:t>
      </w:r>
      <w:r w:rsidR="00B43FE5" w:rsidRPr="000373A3">
        <w:t xml:space="preserve">kara </w:t>
      </w:r>
      <w:r w:rsidRPr="000373A3">
        <w:t>a</w:t>
      </w:r>
      <w:r w:rsidR="00A16023" w:rsidRPr="000373A3">
        <w:t>faan hiiktuun</w:t>
      </w:r>
      <w:r w:rsidR="00B31BA4">
        <w:t>/hiikaan</w:t>
      </w:r>
      <w:r w:rsidR="00A16023" w:rsidRPr="000373A3">
        <w:t xml:space="preserve"> </w:t>
      </w:r>
      <w:r w:rsidR="00B43FE5" w:rsidRPr="000373A3">
        <w:t xml:space="preserve">deebisamee </w:t>
      </w:r>
      <w:r w:rsidRPr="000373A3">
        <w:t>siif bilbil</w:t>
      </w:r>
      <w:r w:rsidR="00B43FE5" w:rsidRPr="000373A3">
        <w:t>ama</w:t>
      </w:r>
      <w:r w:rsidR="00085AAB" w:rsidRPr="000373A3">
        <w:t xml:space="preserve">. </w:t>
      </w:r>
    </w:p>
    <w:p w:rsidR="007606B0" w:rsidRPr="000373A3" w:rsidRDefault="00B43FE5" w:rsidP="007606B0">
      <w:pPr>
        <w:pStyle w:val="Heading3"/>
      </w:pPr>
      <w:r w:rsidRPr="000373A3">
        <w:t xml:space="preserve">Tajaajilli </w:t>
      </w:r>
      <w:r w:rsidR="00E3124C">
        <w:t xml:space="preserve">The </w:t>
      </w:r>
      <w:r w:rsidR="00BF57E2">
        <w:t>Orange Door</w:t>
      </w:r>
      <w:r w:rsidRPr="000373A3">
        <w:t xml:space="preserve"> </w:t>
      </w:r>
      <w:r w:rsidR="00B31BA4">
        <w:t xml:space="preserve">kan </w:t>
      </w:r>
      <w:r w:rsidRPr="000373A3">
        <w:t>anaaf qopheessamee</w:t>
      </w:r>
      <w:r w:rsidR="00B31BA4">
        <w:t>dhaa</w:t>
      </w:r>
      <w:r w:rsidRPr="000373A3">
        <w:t xml:space="preserve">? </w:t>
      </w:r>
    </w:p>
    <w:p w:rsidR="00E035FA" w:rsidRPr="000373A3" w:rsidRDefault="00E3124C" w:rsidP="00085AAB">
      <w:pPr>
        <w:pStyle w:val="FSVbody"/>
      </w:pPr>
      <w:r>
        <w:t xml:space="preserve">The </w:t>
      </w:r>
      <w:r w:rsidR="00813F1A" w:rsidRPr="000373A3">
        <w:t>Orange Door namoota um</w:t>
      </w:r>
      <w:r w:rsidR="00B31BA4">
        <w:t>u</w:t>
      </w:r>
      <w:r w:rsidR="00813F1A" w:rsidRPr="000373A3">
        <w:t xml:space="preserve">rii, saala, saalummaa </w:t>
      </w:r>
      <w:r w:rsidR="00622049">
        <w:t>kamiiyyuu</w:t>
      </w:r>
      <w:r w:rsidR="00932B74" w:rsidRPr="000373A3">
        <w:t xml:space="preserve"> ni simata. </w:t>
      </w:r>
      <w:r w:rsidR="006D7FB7">
        <w:t xml:space="preserve">Fo’annoon aadaa </w:t>
      </w:r>
      <w:r w:rsidR="00932B74" w:rsidRPr="000373A3">
        <w:t xml:space="preserve"> fi amantii </w:t>
      </w:r>
      <w:r w:rsidR="00BC5AD6" w:rsidRPr="000373A3">
        <w:t>hundi ni kabajama. Hojjetaa dhiira</w:t>
      </w:r>
      <w:r w:rsidR="00622049">
        <w:t>a</w:t>
      </w:r>
      <w:r w:rsidR="00BC5AD6" w:rsidRPr="000373A3">
        <w:t xml:space="preserve"> yokan dhalaan akka si gargaaran filatta yoo tahe </w:t>
      </w:r>
      <w:r w:rsidR="00622049">
        <w:t xml:space="preserve">itti </w:t>
      </w:r>
      <w:r w:rsidR="00BC5AD6" w:rsidRPr="000373A3">
        <w:t xml:space="preserve">hubachiisi. </w:t>
      </w:r>
    </w:p>
    <w:p w:rsidR="00CB2430" w:rsidRPr="00AF7F01" w:rsidRDefault="00622049" w:rsidP="00085AAB">
      <w:pPr>
        <w:pStyle w:val="FSVbody"/>
      </w:pPr>
      <w:r>
        <w:t xml:space="preserve">The </w:t>
      </w:r>
      <w:r w:rsidRPr="00AF7F01">
        <w:t xml:space="preserve">Orange Door </w:t>
      </w:r>
      <w:r w:rsidR="00CB30DF">
        <w:t xml:space="preserve">fedhii </w:t>
      </w:r>
      <w:r w:rsidR="00E92D77" w:rsidRPr="00AF7F01">
        <w:t xml:space="preserve"> gara garaa kan matayyaa fi maatii</w:t>
      </w:r>
      <w:r>
        <w:t>wwanii</w:t>
      </w:r>
      <w:r w:rsidR="00E92D77" w:rsidRPr="00AF7F01">
        <w:t xml:space="preserve"> guutuuf jecha</w:t>
      </w:r>
      <w:r w:rsidR="00E3124C">
        <w:t xml:space="preserve"> </w:t>
      </w:r>
      <w:r w:rsidR="00CB2430" w:rsidRPr="00AF7F01">
        <w:t>tajaajila aad-danuu, tajaajila</w:t>
      </w:r>
      <w:r>
        <w:t>wwan</w:t>
      </w:r>
      <w:r w:rsidR="00CB2430" w:rsidRPr="00AF7F01">
        <w:t xml:space="preserve"> </w:t>
      </w:r>
      <w:r>
        <w:t>(dubartii</w:t>
      </w:r>
      <w:r w:rsidR="00CB30DF">
        <w:t xml:space="preserve"> </w:t>
      </w:r>
      <w:r>
        <w:t>fi dubartii, dhiiraa fi dhiira, kan saala lamaan waliinuu quunnamtii taasisan, warra saala geeddaratanii fi kan saala lamanu qab</w:t>
      </w:r>
      <w:r w:rsidR="004855D5">
        <w:t>an</w:t>
      </w:r>
      <w:r>
        <w:t xml:space="preserve"> (</w:t>
      </w:r>
      <w:r w:rsidR="00CB2430" w:rsidRPr="00AF7F01">
        <w:t>LGBTI</w:t>
      </w:r>
      <w:r>
        <w:t>)</w:t>
      </w:r>
      <w:r w:rsidR="00CB2430" w:rsidRPr="00AF7F01">
        <w:t xml:space="preserve"> fi tajaajila </w:t>
      </w:r>
      <w:r w:rsidR="00334EA7">
        <w:t xml:space="preserve">miidhama </w:t>
      </w:r>
      <w:r w:rsidR="00202F6A">
        <w:t xml:space="preserve">qaamaa </w:t>
      </w:r>
      <w:r w:rsidR="00CB2430" w:rsidRPr="00AF7F01">
        <w:t xml:space="preserve"> waliin dalag</w:t>
      </w:r>
      <w:r w:rsidR="00E92D77" w:rsidRPr="00AF7F01">
        <w:t>a.</w:t>
      </w:r>
    </w:p>
    <w:p w:rsidR="00085AAB" w:rsidRPr="000373A3" w:rsidRDefault="00884265" w:rsidP="00085AAB">
      <w:pPr>
        <w:pStyle w:val="FSVbody"/>
      </w:pPr>
      <w:r w:rsidRPr="000373A3">
        <w:t xml:space="preserve">Hojjetaan </w:t>
      </w:r>
      <w:r w:rsidR="00334EA7">
        <w:t xml:space="preserve">waa’ee </w:t>
      </w:r>
      <w:r w:rsidRPr="000373A3">
        <w:t xml:space="preserve">filmaattota </w:t>
      </w:r>
      <w:r w:rsidR="00334EA7">
        <w:t xml:space="preserve">jira irratti </w:t>
      </w:r>
      <w:r w:rsidRPr="000373A3">
        <w:t xml:space="preserve"> odeeffannoo siif kenn</w:t>
      </w:r>
      <w:r w:rsidR="00334EA7">
        <w:t>uun</w:t>
      </w:r>
      <w:r w:rsidRPr="000373A3">
        <w:t xml:space="preserve"> tajaajila</w:t>
      </w:r>
      <w:r w:rsidR="000373A3" w:rsidRPr="000373A3">
        <w:t xml:space="preserve"> barbaa</w:t>
      </w:r>
      <w:r w:rsidR="00334EA7">
        <w:t xml:space="preserve">ddu </w:t>
      </w:r>
      <w:r w:rsidRPr="000373A3">
        <w:t xml:space="preserve"> waliinis wal si agarsiisa. </w:t>
      </w:r>
    </w:p>
    <w:p w:rsidR="007606B0" w:rsidRPr="001C032E" w:rsidRDefault="000373A3" w:rsidP="007606B0">
      <w:pPr>
        <w:pStyle w:val="Heading3"/>
      </w:pPr>
      <w:r w:rsidRPr="001C032E">
        <w:lastRenderedPageBreak/>
        <w:t>The Orange Door</w:t>
      </w:r>
      <w:r w:rsidR="00334EA7">
        <w:t xml:space="preserve"> eessa jira</w:t>
      </w:r>
      <w:r w:rsidR="007606B0" w:rsidRPr="001C032E">
        <w:t>?</w:t>
      </w:r>
    </w:p>
    <w:p w:rsidR="000B10E4" w:rsidRPr="001C032E" w:rsidRDefault="000B10E4" w:rsidP="00085AAB">
      <w:pPr>
        <w:pStyle w:val="FSVbody"/>
      </w:pPr>
      <w:r w:rsidRPr="001C032E">
        <w:t xml:space="preserve">Naannoo kee bakka tajaajilli </w:t>
      </w:r>
      <w:r w:rsidR="00334EA7">
        <w:t xml:space="preserve"> sitti dhihoo jiru </w:t>
      </w:r>
      <w:r w:rsidRPr="001C032E">
        <w:t xml:space="preserve"> </w:t>
      </w:r>
      <w:r w:rsidR="009A1D5A" w:rsidRPr="001C032E">
        <w:t xml:space="preserve">argachuuf </w:t>
      </w:r>
      <w:hyperlink r:id="rId9" w:history="1">
        <w:r w:rsidRPr="001C032E">
          <w:rPr>
            <w:rStyle w:val="Hyperlink"/>
            <w:color w:val="auto"/>
          </w:rPr>
          <w:t>www.orangedoor.vic.gov.au</w:t>
        </w:r>
      </w:hyperlink>
      <w:r w:rsidRPr="001C032E">
        <w:t xml:space="preserve"> laali. </w:t>
      </w:r>
    </w:p>
    <w:p w:rsidR="007606B0" w:rsidRPr="001C032E" w:rsidRDefault="00A32288" w:rsidP="007606B0">
      <w:pPr>
        <w:pStyle w:val="Heading3"/>
      </w:pPr>
      <w:r w:rsidRPr="001C032E">
        <w:t>T</w:t>
      </w:r>
      <w:r w:rsidR="007606B0" w:rsidRPr="001C032E">
        <w:t>he Orange Door</w:t>
      </w:r>
      <w:r w:rsidRPr="001C032E">
        <w:t xml:space="preserve"> yoom banama</w:t>
      </w:r>
      <w:r w:rsidR="007606B0" w:rsidRPr="001C032E">
        <w:t>?</w:t>
      </w:r>
    </w:p>
    <w:p w:rsidR="00085AAB" w:rsidRPr="001C032E" w:rsidRDefault="001B1DE3" w:rsidP="00085AAB">
      <w:pPr>
        <w:pStyle w:val="FSVbody"/>
      </w:pPr>
      <w:r>
        <w:t xml:space="preserve">The </w:t>
      </w:r>
      <w:r w:rsidR="00BF57E2">
        <w:t>Orange Door</w:t>
      </w:r>
      <w:r w:rsidR="00A32288" w:rsidRPr="001C032E">
        <w:t xml:space="preserve"> W</w:t>
      </w:r>
      <w:r>
        <w:t>i</w:t>
      </w:r>
      <w:r w:rsidR="00A32288" w:rsidRPr="001C032E">
        <w:t>ixat</w:t>
      </w:r>
      <w:r>
        <w:t>a</w:t>
      </w:r>
      <w:r w:rsidR="00A32288" w:rsidRPr="001C032E">
        <w:t xml:space="preserve">a hanga </w:t>
      </w:r>
      <w:r w:rsidR="003A2940">
        <w:t xml:space="preserve">Jimaataa </w:t>
      </w:r>
      <w:r w:rsidR="003A2940" w:rsidRPr="001C032E">
        <w:t>sa’aa</w:t>
      </w:r>
      <w:r w:rsidR="00D15319" w:rsidRPr="001C032E">
        <w:t xml:space="preserve"> 9am hanga 5 pm</w:t>
      </w:r>
      <w:r w:rsidR="00D15319">
        <w:t xml:space="preserve"> tti </w:t>
      </w:r>
      <w:r w:rsidR="006F1756" w:rsidRPr="001C032E">
        <w:t xml:space="preserve">banaa dha (guyyoota ayyaanaa cufaa dha).  </w:t>
      </w:r>
    </w:p>
    <w:p w:rsidR="007606B0" w:rsidRPr="00AE5278" w:rsidRDefault="001C032E" w:rsidP="007606B0">
      <w:pPr>
        <w:pStyle w:val="Heading3"/>
      </w:pPr>
      <w:r w:rsidRPr="00AE5278">
        <w:t xml:space="preserve">Yeroo </w:t>
      </w:r>
      <w:r w:rsidR="00E3124C">
        <w:t xml:space="preserve">The </w:t>
      </w:r>
      <w:r w:rsidR="003263DA">
        <w:t xml:space="preserve">Orange Door </w:t>
      </w:r>
      <w:r w:rsidRPr="00AE5278">
        <w:t>banaa hin taane eessa deemu</w:t>
      </w:r>
      <w:r w:rsidR="00004A70" w:rsidRPr="00AE5278">
        <w:t>un qaba?</w:t>
      </w:r>
    </w:p>
    <w:p w:rsidR="00085AAB" w:rsidRPr="00AE5278" w:rsidRDefault="00004A70" w:rsidP="00085AAB">
      <w:pPr>
        <w:pStyle w:val="FSVbody"/>
      </w:pPr>
      <w:r w:rsidRPr="00AE5278">
        <w:t>Sa’aa jedhamee kanaan alatti tajaajila</w:t>
      </w:r>
      <w:r w:rsidR="00D15319">
        <w:t>wwan</w:t>
      </w:r>
      <w:r w:rsidRPr="00AE5278">
        <w:t xml:space="preserve"> kanaa gadi jiran qunnami: </w:t>
      </w:r>
    </w:p>
    <w:p w:rsidR="00085AAB" w:rsidRPr="00AE5278" w:rsidRDefault="00814543" w:rsidP="00085AAB">
      <w:pPr>
        <w:pStyle w:val="FSVbullet1"/>
      </w:pPr>
      <w:r w:rsidRPr="00AE5278">
        <w:t xml:space="preserve">Tajaajila </w:t>
      </w:r>
      <w:r w:rsidR="00D15319">
        <w:t xml:space="preserve">Erguu </w:t>
      </w:r>
      <w:r w:rsidR="0022467F" w:rsidRPr="00AE5278">
        <w:t>Dhiirotaa (</w:t>
      </w:r>
      <w:r w:rsidR="00085AAB" w:rsidRPr="00AE5278">
        <w:t>Men’s Referral Service</w:t>
      </w:r>
      <w:r w:rsidR="0022467F" w:rsidRPr="00AE5278">
        <w:t>) bilbila</w:t>
      </w:r>
      <w:r w:rsidR="00085AAB" w:rsidRPr="00AE5278">
        <w:t xml:space="preserve"> 1300 766 491 </w:t>
      </w:r>
      <w:r w:rsidR="0022467F" w:rsidRPr="00AE5278">
        <w:t>Wi</w:t>
      </w:r>
      <w:r w:rsidR="00D15319">
        <w:t>i</w:t>
      </w:r>
      <w:r w:rsidR="0022467F" w:rsidRPr="00AE5278">
        <w:t>xata</w:t>
      </w:r>
      <w:r w:rsidR="00085AAB" w:rsidRPr="00AE5278">
        <w:t>-</w:t>
      </w:r>
      <w:r w:rsidR="0022467F" w:rsidRPr="00AE5278">
        <w:t>Jimaataa</w:t>
      </w:r>
      <w:r w:rsidR="00D15319">
        <w:t xml:space="preserve"> </w:t>
      </w:r>
      <w:r w:rsidR="00D15319" w:rsidRPr="00AE5278">
        <w:t>sa’aa 8am-9pm</w:t>
      </w:r>
      <w:r w:rsidR="0022467F" w:rsidRPr="00AE5278">
        <w:t xml:space="preserve"> </w:t>
      </w:r>
      <w:r w:rsidR="00D15319">
        <w:t xml:space="preserve">akkasumas </w:t>
      </w:r>
      <w:r w:rsidR="00D15319" w:rsidRPr="00AE5278">
        <w:t xml:space="preserve"> </w:t>
      </w:r>
      <w:r w:rsidR="00FA7698" w:rsidRPr="00AE5278">
        <w:t xml:space="preserve">Sanbata  fi Dilbata </w:t>
      </w:r>
      <w:r w:rsidR="00D15319" w:rsidRPr="00AE5278">
        <w:t xml:space="preserve">sa’aa 9am-5pm </w:t>
      </w:r>
      <w:r w:rsidR="00085AAB" w:rsidRPr="00AE5278">
        <w:t>(</w:t>
      </w:r>
      <w:r w:rsidR="00D15319">
        <w:t xml:space="preserve">karaa bilbilaatiin </w:t>
      </w:r>
      <w:r w:rsidR="0078208F" w:rsidRPr="00AE5278">
        <w:t>gorsaa</w:t>
      </w:r>
      <w:r w:rsidR="00D15319">
        <w:t xml:space="preserve">, </w:t>
      </w:r>
      <w:r w:rsidR="0078208F" w:rsidRPr="00AE5278">
        <w:t xml:space="preserve">odeffannoo </w:t>
      </w:r>
      <w:r w:rsidR="00FA7698" w:rsidRPr="00AE5278">
        <w:t>jeequmsa maatii dhiirotaa</w:t>
      </w:r>
      <w:r w:rsidR="0078208F" w:rsidRPr="00AE5278">
        <w:t xml:space="preserve"> fi </w:t>
      </w:r>
      <w:r w:rsidR="0082783C" w:rsidRPr="00AE5278">
        <w:t xml:space="preserve">kan </w:t>
      </w:r>
      <w:r w:rsidR="0078208F" w:rsidRPr="00AE5278">
        <w:t>tajajila birootti qajeelchuu</w:t>
      </w:r>
      <w:r w:rsidR="00D15319">
        <w:t xml:space="preserve"> ni argattu</w:t>
      </w:r>
      <w:r w:rsidR="00085AAB" w:rsidRPr="00AE5278">
        <w:t xml:space="preserve">) </w:t>
      </w:r>
    </w:p>
    <w:p w:rsidR="0082783C" w:rsidRPr="00AE5278" w:rsidRDefault="0082783C" w:rsidP="00085AAB">
      <w:pPr>
        <w:pStyle w:val="FSVbullet1"/>
      </w:pPr>
      <w:r w:rsidRPr="00AE5278">
        <w:t>Tarkaanfee nageenyaa tajaajila gargaarsa jeequmsa maatii bilbila 1800 015 188 (sa’aa 24, guyyoota 7 guutuu</w:t>
      </w:r>
      <w:r w:rsidR="00AE5278" w:rsidRPr="00AE5278">
        <w:t xml:space="preserve">) dubartootaa fi ijoollota jeequmsa maatiidhaan miidhamaniif </w:t>
      </w:r>
    </w:p>
    <w:p w:rsidR="00085AAB" w:rsidRPr="0051375A" w:rsidRDefault="00AE5278" w:rsidP="00085AAB">
      <w:pPr>
        <w:pStyle w:val="FSVbullet1"/>
      </w:pPr>
      <w:r w:rsidRPr="0051375A">
        <w:t>Sarar</w:t>
      </w:r>
      <w:r w:rsidR="00840F0E" w:rsidRPr="0051375A">
        <w:t>aa gargaarsa Miidhama Yakkaa (</w:t>
      </w:r>
      <w:r w:rsidR="00085AAB" w:rsidRPr="0051375A">
        <w:t>Victims of Crime</w:t>
      </w:r>
      <w:r w:rsidR="00840F0E" w:rsidRPr="0051375A">
        <w:t>)(miidhama yakka hundaa</w:t>
      </w:r>
      <w:r w:rsidR="008B11BF" w:rsidRPr="0051375A">
        <w:t xml:space="preserve"> fi dhiira jeequmsa maatiidhaan miidhameef</w:t>
      </w:r>
      <w:r w:rsidR="00085AAB" w:rsidRPr="0051375A">
        <w:t xml:space="preserve">) </w:t>
      </w:r>
      <w:r w:rsidR="008B11BF" w:rsidRPr="0051375A">
        <w:t xml:space="preserve">bilbila </w:t>
      </w:r>
      <w:r w:rsidR="00085AAB" w:rsidRPr="0051375A">
        <w:t>1800 819 817 (</w:t>
      </w:r>
      <w:r w:rsidR="008B11BF" w:rsidRPr="0051375A">
        <w:t xml:space="preserve">sa’aa </w:t>
      </w:r>
      <w:r w:rsidR="00085AAB" w:rsidRPr="0051375A">
        <w:t xml:space="preserve">8am </w:t>
      </w:r>
      <w:r w:rsidR="0051375A" w:rsidRPr="0051375A">
        <w:t>–</w:t>
      </w:r>
      <w:r w:rsidR="00085AAB" w:rsidRPr="0051375A">
        <w:t xml:space="preserve"> 11</w:t>
      </w:r>
      <w:r w:rsidR="0051375A" w:rsidRPr="0051375A">
        <w:t xml:space="preserve"> </w:t>
      </w:r>
      <w:r w:rsidR="00085AAB" w:rsidRPr="0051375A">
        <w:t>pm</w:t>
      </w:r>
      <w:r w:rsidR="0051375A" w:rsidRPr="0051375A">
        <w:t>, guyyaa hunda</w:t>
      </w:r>
      <w:r w:rsidR="00085AAB" w:rsidRPr="0051375A">
        <w:t>)</w:t>
      </w:r>
    </w:p>
    <w:p w:rsidR="00085AAB" w:rsidRPr="00417B04" w:rsidRDefault="0051375A" w:rsidP="00085AAB">
      <w:pPr>
        <w:pStyle w:val="FSVbullet1"/>
      </w:pPr>
      <w:r w:rsidRPr="00417B04">
        <w:t>Sararaa Hubam</w:t>
      </w:r>
      <w:r w:rsidR="003A634B">
        <w:t>toot</w:t>
      </w:r>
      <w:r w:rsidRPr="00417B04">
        <w:t xml:space="preserve">a </w:t>
      </w:r>
      <w:r w:rsidR="00E460D9" w:rsidRPr="00417B04">
        <w:t xml:space="preserve">Miidhaa </w:t>
      </w:r>
      <w:r w:rsidR="0075204E">
        <w:t xml:space="preserve">Saalummaa </w:t>
      </w:r>
      <w:r w:rsidRPr="00417B04">
        <w:t xml:space="preserve"> </w:t>
      </w:r>
      <w:r w:rsidR="003A634B">
        <w:t xml:space="preserve">kunis </w:t>
      </w:r>
      <w:r w:rsidR="00F92259">
        <w:t xml:space="preserve">kanneen </w:t>
      </w:r>
      <w:r w:rsidR="003759CA" w:rsidRPr="00417B04">
        <w:t xml:space="preserve"> </w:t>
      </w:r>
      <w:r w:rsidR="003A634B">
        <w:t xml:space="preserve">miidhaan </w:t>
      </w:r>
      <w:r w:rsidR="003759CA" w:rsidRPr="00417B04">
        <w:t>saal</w:t>
      </w:r>
      <w:r w:rsidR="00024DBB">
        <w:t xml:space="preserve">ummaan </w:t>
      </w:r>
      <w:r w:rsidR="003759CA" w:rsidRPr="00417B04">
        <w:t xml:space="preserve"> </w:t>
      </w:r>
      <w:r w:rsidR="00AE0096" w:rsidRPr="00417B04">
        <w:t xml:space="preserve">hubamaniif </w:t>
      </w:r>
      <w:r w:rsidR="003759CA" w:rsidRPr="00417B04">
        <w:t xml:space="preserve">bilbila </w:t>
      </w:r>
      <w:r w:rsidR="00085AAB" w:rsidRPr="00417B04">
        <w:t>1800 806 292 (</w:t>
      </w:r>
      <w:r w:rsidR="00AE0096" w:rsidRPr="00417B04">
        <w:t xml:space="preserve">sa’aa </w:t>
      </w:r>
      <w:r w:rsidR="00085AAB" w:rsidRPr="00417B04">
        <w:t xml:space="preserve">5pm - 9am </w:t>
      </w:r>
      <w:r w:rsidR="00AE0096" w:rsidRPr="00417B04">
        <w:t>Wi</w:t>
      </w:r>
      <w:r w:rsidR="003A634B">
        <w:t>i</w:t>
      </w:r>
      <w:r w:rsidR="00AE0096" w:rsidRPr="00417B04">
        <w:t>xata hanga Jimaataa</w:t>
      </w:r>
      <w:r w:rsidR="00085AAB" w:rsidRPr="00417B04">
        <w:t xml:space="preserve">, </w:t>
      </w:r>
      <w:r w:rsidR="00417B04" w:rsidRPr="00417B04">
        <w:t xml:space="preserve">sa’aa </w:t>
      </w:r>
      <w:r w:rsidR="00085AAB" w:rsidRPr="00417B04">
        <w:t xml:space="preserve">24 </w:t>
      </w:r>
      <w:r w:rsidR="003A634B">
        <w:t>sanbattanii</w:t>
      </w:r>
      <w:r w:rsidR="00417B04" w:rsidRPr="00417B04">
        <w:t xml:space="preserve"> fi guyyoota ayyaanaas</w:t>
      </w:r>
      <w:r w:rsidR="00085AAB" w:rsidRPr="00417B04">
        <w:t xml:space="preserve">) </w:t>
      </w:r>
    </w:p>
    <w:p w:rsidR="00417B04" w:rsidRPr="00AE24CA" w:rsidRDefault="00417B04" w:rsidP="00417B04">
      <w:pPr>
        <w:pStyle w:val="Heading3"/>
      </w:pPr>
      <w:r w:rsidRPr="00AE24CA">
        <w:t xml:space="preserve">Yoo ati yokan namni </w:t>
      </w:r>
      <w:r w:rsidR="00AE24CA" w:rsidRPr="00AE24CA">
        <w:t xml:space="preserve">biroo balaa </w:t>
      </w:r>
      <w:r w:rsidR="003A634B">
        <w:t>atattam</w:t>
      </w:r>
      <w:bookmarkStart w:id="0" w:name="_GoBack"/>
      <w:bookmarkEnd w:id="0"/>
      <w:r w:rsidR="003A634B">
        <w:t xml:space="preserve">aa </w:t>
      </w:r>
      <w:r w:rsidR="00AE24CA" w:rsidRPr="00AE24CA">
        <w:t>jala</w:t>
      </w:r>
      <w:r w:rsidR="004855D5">
        <w:t xml:space="preserve"> jira ta’e </w:t>
      </w:r>
      <w:r w:rsidR="00AE24CA" w:rsidRPr="00AE24CA">
        <w:t xml:space="preserve">, gargaarsa </w:t>
      </w:r>
      <w:r w:rsidR="003A634B">
        <w:t>hariifachiisaa argachuuf</w:t>
      </w:r>
      <w:r w:rsidR="00AE24CA" w:rsidRPr="00AE24CA">
        <w:t xml:space="preserve"> Duwwaa Saden (000) bilbili</w:t>
      </w:r>
      <w:r w:rsidRPr="00AE24CA">
        <w:t>.</w:t>
      </w:r>
    </w:p>
    <w:p w:rsidR="00085AAB" w:rsidRDefault="00085AAB" w:rsidP="00085AAB">
      <w:pPr>
        <w:pStyle w:val="FSVbody"/>
      </w:pPr>
    </w:p>
    <w:p w:rsidR="004135BC" w:rsidRDefault="004135BC" w:rsidP="00085AAB">
      <w:pPr>
        <w:pStyle w:val="FSVbody"/>
      </w:pPr>
    </w:p>
    <w:p w:rsidR="004135BC" w:rsidRDefault="004135BC" w:rsidP="00085AAB">
      <w:pPr>
        <w:pStyle w:val="FSVbody"/>
      </w:pPr>
    </w:p>
    <w:p w:rsidR="004135BC" w:rsidRDefault="004135BC" w:rsidP="00085AAB">
      <w:pPr>
        <w:pStyle w:val="FSVbody"/>
      </w:pPr>
    </w:p>
    <w:p w:rsidR="004135BC" w:rsidRPr="000373A3" w:rsidRDefault="004135BC" w:rsidP="00085AAB">
      <w:pPr>
        <w:pStyle w:val="FSVbody"/>
      </w:pPr>
    </w:p>
    <w:sectPr w:rsidR="004135BC" w:rsidRPr="000373A3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7F0" w:rsidRDefault="00D437F0">
      <w:r>
        <w:separator/>
      </w:r>
    </w:p>
  </w:endnote>
  <w:endnote w:type="continuationSeparator" w:id="0">
    <w:p w:rsidR="00D437F0" w:rsidRDefault="00D4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A4" w:rsidRPr="00CE7892" w:rsidRDefault="008403D4" w:rsidP="00137B80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3632" behindDoc="1" locked="0" layoutInCell="1" allowOverlap="1" wp14:anchorId="4A29F00B" wp14:editId="45EAA3D9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2071">
      <w:rPr>
        <w:color w:val="FFFFFF" w:themeColor="background1"/>
      </w:rPr>
      <w:t xml:space="preserve">Odeeffannoo hiikame – </w:t>
    </w:r>
    <w:r w:rsidR="00085AAB">
      <w:rPr>
        <w:color w:val="FFFFFF" w:themeColor="background1"/>
      </w:rPr>
      <w:t>The Orange Door (</w:t>
    </w:r>
    <w:r w:rsidR="00AB2071">
      <w:rPr>
        <w:color w:val="FFFFFF" w:themeColor="background1"/>
      </w:rPr>
      <w:t>Oromo</w:t>
    </w:r>
    <w:r w:rsidR="00A429C6">
      <w:rPr>
        <w:color w:val="FFFFFF" w:themeColor="background1"/>
      </w:rPr>
      <w:t xml:space="preserve"> - </w:t>
    </w:r>
    <w:r w:rsidR="00137B80" w:rsidRPr="00137B80">
      <w:rPr>
        <w:color w:val="FFFFFF" w:themeColor="background1"/>
      </w:rPr>
      <w:t>Afaan Oromoo</w:t>
    </w:r>
    <w:r w:rsidR="00085AAB">
      <w:rPr>
        <w:color w:val="FFFFFF" w:themeColor="background1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A4" w:rsidRPr="00CE7892" w:rsidRDefault="00A62042" w:rsidP="0051568D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7892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7F01">
      <w:rPr>
        <w:color w:val="FFFFFF" w:themeColor="background1"/>
      </w:rPr>
      <w:t xml:space="preserve">Odeeffannoo hiikame – </w:t>
    </w:r>
    <w:r w:rsidR="00085AAB">
      <w:rPr>
        <w:color w:val="FFFFFF" w:themeColor="background1"/>
      </w:rPr>
      <w:t>The Orange Door (</w:t>
    </w:r>
    <w:r w:rsidR="00AF7F01">
      <w:rPr>
        <w:color w:val="FFFFFF" w:themeColor="background1"/>
      </w:rPr>
      <w:t>Oromo</w:t>
    </w:r>
    <w:r w:rsidR="00137B80">
      <w:rPr>
        <w:color w:val="FFFFFF" w:themeColor="background1"/>
      </w:rPr>
      <w:t xml:space="preserve"> - </w:t>
    </w:r>
    <w:r w:rsidR="00137B80" w:rsidRPr="00137B80">
      <w:rPr>
        <w:color w:val="FFFFFF" w:themeColor="background1"/>
      </w:rPr>
      <w:t>Afaan Oromoo</w:t>
    </w:r>
    <w:r w:rsidR="00085AAB">
      <w:rPr>
        <w:color w:val="FFFFFF" w:themeColor="background1"/>
      </w:rPr>
      <w:t>)</w:t>
    </w:r>
    <w:r w:rsidR="009D70A4" w:rsidRPr="00A11421">
      <w:tab/>
    </w:r>
    <w:r w:rsidR="00405EE6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405EE6" w:rsidRPr="00CE7892">
      <w:rPr>
        <w:color w:val="FFFFFF" w:themeColor="background1"/>
      </w:rPr>
      <w:fldChar w:fldCharType="separate"/>
    </w:r>
    <w:r w:rsidR="00137B80">
      <w:rPr>
        <w:noProof/>
        <w:color w:val="FFFFFF" w:themeColor="background1"/>
      </w:rPr>
      <w:t>2</w:t>
    </w:r>
    <w:r w:rsidR="00405EE6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7F0" w:rsidRDefault="00D437F0" w:rsidP="002862F1">
      <w:pPr>
        <w:spacing w:before="120"/>
      </w:pPr>
      <w:r>
        <w:separator/>
      </w:r>
    </w:p>
  </w:footnote>
  <w:footnote w:type="continuationSeparator" w:id="0">
    <w:p w:rsidR="00D437F0" w:rsidRDefault="00D43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63858</wp:posOffset>
          </wp:positionH>
          <wp:positionV relativeFrom="page">
            <wp:posOffset>1270</wp:posOffset>
          </wp:positionV>
          <wp:extent cx="7549200" cy="164880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DM3NbI0NjEyNzVR0lEKTi0uzszPAykwqwUA3tvENCwAAAA="/>
  </w:docVars>
  <w:rsids>
    <w:rsidRoot w:val="008403D4"/>
    <w:rsid w:val="00001698"/>
    <w:rsid w:val="00004A70"/>
    <w:rsid w:val="000072B6"/>
    <w:rsid w:val="0001021B"/>
    <w:rsid w:val="00011D89"/>
    <w:rsid w:val="000154FD"/>
    <w:rsid w:val="00024D89"/>
    <w:rsid w:val="00024DBB"/>
    <w:rsid w:val="000250B6"/>
    <w:rsid w:val="00033D81"/>
    <w:rsid w:val="000373A3"/>
    <w:rsid w:val="00041BF0"/>
    <w:rsid w:val="00044ABF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542E"/>
    <w:rsid w:val="00096360"/>
    <w:rsid w:val="00096CD1"/>
    <w:rsid w:val="000A012C"/>
    <w:rsid w:val="000A0EB9"/>
    <w:rsid w:val="000A186C"/>
    <w:rsid w:val="000A1EA4"/>
    <w:rsid w:val="000B10E4"/>
    <w:rsid w:val="000B2E58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D1EA8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125B7"/>
    <w:rsid w:val="00115DDB"/>
    <w:rsid w:val="00120BD3"/>
    <w:rsid w:val="00122FEA"/>
    <w:rsid w:val="001232BD"/>
    <w:rsid w:val="00124ED5"/>
    <w:rsid w:val="001276FA"/>
    <w:rsid w:val="00137B80"/>
    <w:rsid w:val="001447B3"/>
    <w:rsid w:val="00152073"/>
    <w:rsid w:val="00156598"/>
    <w:rsid w:val="00156A4B"/>
    <w:rsid w:val="00161939"/>
    <w:rsid w:val="00161AA0"/>
    <w:rsid w:val="00162093"/>
    <w:rsid w:val="00172BAF"/>
    <w:rsid w:val="001771DD"/>
    <w:rsid w:val="00177995"/>
    <w:rsid w:val="00177A8C"/>
    <w:rsid w:val="001848B9"/>
    <w:rsid w:val="00186B33"/>
    <w:rsid w:val="00186BCE"/>
    <w:rsid w:val="00192F9D"/>
    <w:rsid w:val="00196EB8"/>
    <w:rsid w:val="00196EFB"/>
    <w:rsid w:val="001979FF"/>
    <w:rsid w:val="00197B17"/>
    <w:rsid w:val="001A1C54"/>
    <w:rsid w:val="001A3ACE"/>
    <w:rsid w:val="001B1DE3"/>
    <w:rsid w:val="001B3C20"/>
    <w:rsid w:val="001C032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2F6A"/>
    <w:rsid w:val="00203C21"/>
    <w:rsid w:val="002053E8"/>
    <w:rsid w:val="00206463"/>
    <w:rsid w:val="00206F2F"/>
    <w:rsid w:val="0021053D"/>
    <w:rsid w:val="00210A92"/>
    <w:rsid w:val="00216C03"/>
    <w:rsid w:val="00220C04"/>
    <w:rsid w:val="0022278D"/>
    <w:rsid w:val="0022467F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6DCB"/>
    <w:rsid w:val="00267C3E"/>
    <w:rsid w:val="002709BB"/>
    <w:rsid w:val="00272A3C"/>
    <w:rsid w:val="00273BAC"/>
    <w:rsid w:val="00274AAB"/>
    <w:rsid w:val="002763B3"/>
    <w:rsid w:val="00280188"/>
    <w:rsid w:val="002802E3"/>
    <w:rsid w:val="0028213D"/>
    <w:rsid w:val="002862F1"/>
    <w:rsid w:val="00291373"/>
    <w:rsid w:val="002954F3"/>
    <w:rsid w:val="0029597D"/>
    <w:rsid w:val="002962C3"/>
    <w:rsid w:val="0029752B"/>
    <w:rsid w:val="002A483C"/>
    <w:rsid w:val="002B0C7C"/>
    <w:rsid w:val="002B1729"/>
    <w:rsid w:val="002B278E"/>
    <w:rsid w:val="002B36C7"/>
    <w:rsid w:val="002B4DD4"/>
    <w:rsid w:val="002B5277"/>
    <w:rsid w:val="002B5375"/>
    <w:rsid w:val="002B77C1"/>
    <w:rsid w:val="002C2728"/>
    <w:rsid w:val="002D395F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63DA"/>
    <w:rsid w:val="00327870"/>
    <w:rsid w:val="0033259D"/>
    <w:rsid w:val="003333D2"/>
    <w:rsid w:val="00334582"/>
    <w:rsid w:val="00334EA7"/>
    <w:rsid w:val="003406C6"/>
    <w:rsid w:val="003418CC"/>
    <w:rsid w:val="003457DD"/>
    <w:rsid w:val="003459BD"/>
    <w:rsid w:val="00350D38"/>
    <w:rsid w:val="00351B36"/>
    <w:rsid w:val="00351D86"/>
    <w:rsid w:val="00357B4E"/>
    <w:rsid w:val="003716FD"/>
    <w:rsid w:val="0037204B"/>
    <w:rsid w:val="003744CF"/>
    <w:rsid w:val="00374717"/>
    <w:rsid w:val="003759CA"/>
    <w:rsid w:val="0037676C"/>
    <w:rsid w:val="00381043"/>
    <w:rsid w:val="003829E5"/>
    <w:rsid w:val="00391860"/>
    <w:rsid w:val="003956CC"/>
    <w:rsid w:val="00395C9A"/>
    <w:rsid w:val="003973F9"/>
    <w:rsid w:val="003A18B6"/>
    <w:rsid w:val="003A2940"/>
    <w:rsid w:val="003A47A2"/>
    <w:rsid w:val="003A634B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05E"/>
    <w:rsid w:val="003F0445"/>
    <w:rsid w:val="003F0CF0"/>
    <w:rsid w:val="003F14B1"/>
    <w:rsid w:val="003F3289"/>
    <w:rsid w:val="003F585A"/>
    <w:rsid w:val="004013C7"/>
    <w:rsid w:val="00401FCF"/>
    <w:rsid w:val="00405EE6"/>
    <w:rsid w:val="00406285"/>
    <w:rsid w:val="004135BC"/>
    <w:rsid w:val="004148F9"/>
    <w:rsid w:val="00417B04"/>
    <w:rsid w:val="0042084E"/>
    <w:rsid w:val="00421EEF"/>
    <w:rsid w:val="00424D65"/>
    <w:rsid w:val="00425AFA"/>
    <w:rsid w:val="00442C6C"/>
    <w:rsid w:val="00443861"/>
    <w:rsid w:val="00443CBE"/>
    <w:rsid w:val="00443E8A"/>
    <w:rsid w:val="004441BC"/>
    <w:rsid w:val="004468B4"/>
    <w:rsid w:val="00450441"/>
    <w:rsid w:val="0045230A"/>
    <w:rsid w:val="004531E7"/>
    <w:rsid w:val="00453777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855D5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503B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5BC"/>
    <w:rsid w:val="004F7AB6"/>
    <w:rsid w:val="005019B7"/>
    <w:rsid w:val="00503DC6"/>
    <w:rsid w:val="0050655C"/>
    <w:rsid w:val="00506F5D"/>
    <w:rsid w:val="005126D0"/>
    <w:rsid w:val="0051375A"/>
    <w:rsid w:val="00515328"/>
    <w:rsid w:val="0051568D"/>
    <w:rsid w:val="00526C15"/>
    <w:rsid w:val="00534C1D"/>
    <w:rsid w:val="00536499"/>
    <w:rsid w:val="00543903"/>
    <w:rsid w:val="00543F11"/>
    <w:rsid w:val="005458A8"/>
    <w:rsid w:val="00547A95"/>
    <w:rsid w:val="00565065"/>
    <w:rsid w:val="00570458"/>
    <w:rsid w:val="00572031"/>
    <w:rsid w:val="00572282"/>
    <w:rsid w:val="00576E84"/>
    <w:rsid w:val="00582B8C"/>
    <w:rsid w:val="0058757E"/>
    <w:rsid w:val="00595799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0A6"/>
    <w:rsid w:val="00611342"/>
    <w:rsid w:val="006114EF"/>
    <w:rsid w:val="00613414"/>
    <w:rsid w:val="00620154"/>
    <w:rsid w:val="00622049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3958"/>
    <w:rsid w:val="0068454C"/>
    <w:rsid w:val="00691B62"/>
    <w:rsid w:val="006933B5"/>
    <w:rsid w:val="00693D14"/>
    <w:rsid w:val="006A18C2"/>
    <w:rsid w:val="006A31C8"/>
    <w:rsid w:val="006B077C"/>
    <w:rsid w:val="006B6803"/>
    <w:rsid w:val="006D0D64"/>
    <w:rsid w:val="006D0F16"/>
    <w:rsid w:val="006D2A3F"/>
    <w:rsid w:val="006D2FBC"/>
    <w:rsid w:val="006D7FB7"/>
    <w:rsid w:val="006E138B"/>
    <w:rsid w:val="006F1756"/>
    <w:rsid w:val="006F1FDC"/>
    <w:rsid w:val="006F6880"/>
    <w:rsid w:val="006F6B8C"/>
    <w:rsid w:val="006F6FD7"/>
    <w:rsid w:val="007013EF"/>
    <w:rsid w:val="007173CA"/>
    <w:rsid w:val="007216AA"/>
    <w:rsid w:val="00721AB5"/>
    <w:rsid w:val="00721CFB"/>
    <w:rsid w:val="00721DEF"/>
    <w:rsid w:val="00722DBF"/>
    <w:rsid w:val="00724A43"/>
    <w:rsid w:val="007346E4"/>
    <w:rsid w:val="00740F22"/>
    <w:rsid w:val="00741F1A"/>
    <w:rsid w:val="007450F8"/>
    <w:rsid w:val="0074696E"/>
    <w:rsid w:val="00750135"/>
    <w:rsid w:val="00750EC2"/>
    <w:rsid w:val="0075204E"/>
    <w:rsid w:val="00752B28"/>
    <w:rsid w:val="00754E36"/>
    <w:rsid w:val="007606B0"/>
    <w:rsid w:val="00763139"/>
    <w:rsid w:val="00770F37"/>
    <w:rsid w:val="007711A0"/>
    <w:rsid w:val="00772D5E"/>
    <w:rsid w:val="00776928"/>
    <w:rsid w:val="0078208F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04AD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3F1A"/>
    <w:rsid w:val="00814543"/>
    <w:rsid w:val="008155F0"/>
    <w:rsid w:val="00816735"/>
    <w:rsid w:val="00820141"/>
    <w:rsid w:val="00820E0C"/>
    <w:rsid w:val="0082366F"/>
    <w:rsid w:val="0082783C"/>
    <w:rsid w:val="00830E64"/>
    <w:rsid w:val="008338A2"/>
    <w:rsid w:val="00836209"/>
    <w:rsid w:val="008403D4"/>
    <w:rsid w:val="00840F0E"/>
    <w:rsid w:val="00841AA9"/>
    <w:rsid w:val="008456A7"/>
    <w:rsid w:val="00845DF1"/>
    <w:rsid w:val="00853EE4"/>
    <w:rsid w:val="00855535"/>
    <w:rsid w:val="00855A04"/>
    <w:rsid w:val="00857C5A"/>
    <w:rsid w:val="0086255E"/>
    <w:rsid w:val="008633F0"/>
    <w:rsid w:val="00867D9D"/>
    <w:rsid w:val="008729B0"/>
    <w:rsid w:val="00872E0A"/>
    <w:rsid w:val="00875285"/>
    <w:rsid w:val="00884265"/>
    <w:rsid w:val="00884B62"/>
    <w:rsid w:val="0088529C"/>
    <w:rsid w:val="00887903"/>
    <w:rsid w:val="0089270A"/>
    <w:rsid w:val="00893AF6"/>
    <w:rsid w:val="00894BC4"/>
    <w:rsid w:val="00894DDC"/>
    <w:rsid w:val="008A5B32"/>
    <w:rsid w:val="008B11BF"/>
    <w:rsid w:val="008B2EE4"/>
    <w:rsid w:val="008B4D3D"/>
    <w:rsid w:val="008B57C7"/>
    <w:rsid w:val="008C2F92"/>
    <w:rsid w:val="008C6E93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2B74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1D5A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3F26"/>
    <w:rsid w:val="009F6BCB"/>
    <w:rsid w:val="009F7B78"/>
    <w:rsid w:val="00A0057A"/>
    <w:rsid w:val="00A0776B"/>
    <w:rsid w:val="00A11421"/>
    <w:rsid w:val="00A15766"/>
    <w:rsid w:val="00A157B1"/>
    <w:rsid w:val="00A16023"/>
    <w:rsid w:val="00A22229"/>
    <w:rsid w:val="00A32288"/>
    <w:rsid w:val="00A330BB"/>
    <w:rsid w:val="00A429C6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26E7"/>
    <w:rsid w:val="00AA63D4"/>
    <w:rsid w:val="00AB06E8"/>
    <w:rsid w:val="00AB1CD3"/>
    <w:rsid w:val="00AB2071"/>
    <w:rsid w:val="00AB352F"/>
    <w:rsid w:val="00AC274B"/>
    <w:rsid w:val="00AC4764"/>
    <w:rsid w:val="00AC6D36"/>
    <w:rsid w:val="00AD0360"/>
    <w:rsid w:val="00AD0CBA"/>
    <w:rsid w:val="00AD26E2"/>
    <w:rsid w:val="00AD784C"/>
    <w:rsid w:val="00AE0096"/>
    <w:rsid w:val="00AE126A"/>
    <w:rsid w:val="00AE24CA"/>
    <w:rsid w:val="00AE3005"/>
    <w:rsid w:val="00AE3BD5"/>
    <w:rsid w:val="00AE5278"/>
    <w:rsid w:val="00AE59A0"/>
    <w:rsid w:val="00AF0C57"/>
    <w:rsid w:val="00AF26F3"/>
    <w:rsid w:val="00AF5F04"/>
    <w:rsid w:val="00AF7F01"/>
    <w:rsid w:val="00B00672"/>
    <w:rsid w:val="00B01B4D"/>
    <w:rsid w:val="00B06571"/>
    <w:rsid w:val="00B068BA"/>
    <w:rsid w:val="00B13851"/>
    <w:rsid w:val="00B13B1C"/>
    <w:rsid w:val="00B13F9B"/>
    <w:rsid w:val="00B17E7A"/>
    <w:rsid w:val="00B22291"/>
    <w:rsid w:val="00B23F9A"/>
    <w:rsid w:val="00B2417B"/>
    <w:rsid w:val="00B24E6F"/>
    <w:rsid w:val="00B26CB5"/>
    <w:rsid w:val="00B2752E"/>
    <w:rsid w:val="00B307CC"/>
    <w:rsid w:val="00B31BA4"/>
    <w:rsid w:val="00B326B7"/>
    <w:rsid w:val="00B431E8"/>
    <w:rsid w:val="00B43FE5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6FD"/>
    <w:rsid w:val="00B66D83"/>
    <w:rsid w:val="00B672C0"/>
    <w:rsid w:val="00B75646"/>
    <w:rsid w:val="00B81DF0"/>
    <w:rsid w:val="00B90729"/>
    <w:rsid w:val="00B907DA"/>
    <w:rsid w:val="00B91927"/>
    <w:rsid w:val="00B94C68"/>
    <w:rsid w:val="00B950BC"/>
    <w:rsid w:val="00B9604D"/>
    <w:rsid w:val="00B9714C"/>
    <w:rsid w:val="00BA29AD"/>
    <w:rsid w:val="00BA3F8D"/>
    <w:rsid w:val="00BB7A10"/>
    <w:rsid w:val="00BC5AD6"/>
    <w:rsid w:val="00BC7468"/>
    <w:rsid w:val="00BC7D4F"/>
    <w:rsid w:val="00BC7ED7"/>
    <w:rsid w:val="00BD2850"/>
    <w:rsid w:val="00BE28D2"/>
    <w:rsid w:val="00BE4A64"/>
    <w:rsid w:val="00BF557D"/>
    <w:rsid w:val="00BF57E2"/>
    <w:rsid w:val="00BF7F58"/>
    <w:rsid w:val="00C01381"/>
    <w:rsid w:val="00C01AB1"/>
    <w:rsid w:val="00C049C7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0A41"/>
    <w:rsid w:val="00C7275E"/>
    <w:rsid w:val="00C74C5D"/>
    <w:rsid w:val="00C81410"/>
    <w:rsid w:val="00C863C4"/>
    <w:rsid w:val="00C920EA"/>
    <w:rsid w:val="00C93C3E"/>
    <w:rsid w:val="00C95741"/>
    <w:rsid w:val="00CA12E3"/>
    <w:rsid w:val="00CA3F52"/>
    <w:rsid w:val="00CA6611"/>
    <w:rsid w:val="00CA6AE6"/>
    <w:rsid w:val="00CA782F"/>
    <w:rsid w:val="00CB12DB"/>
    <w:rsid w:val="00CB195D"/>
    <w:rsid w:val="00CB2430"/>
    <w:rsid w:val="00CB30D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5319"/>
    <w:rsid w:val="00D15FDA"/>
    <w:rsid w:val="00D17B72"/>
    <w:rsid w:val="00D30211"/>
    <w:rsid w:val="00D3185C"/>
    <w:rsid w:val="00D3318E"/>
    <w:rsid w:val="00D33E72"/>
    <w:rsid w:val="00D35BD6"/>
    <w:rsid w:val="00D361B5"/>
    <w:rsid w:val="00D411A2"/>
    <w:rsid w:val="00D437F0"/>
    <w:rsid w:val="00D4606D"/>
    <w:rsid w:val="00D50B9C"/>
    <w:rsid w:val="00D52D73"/>
    <w:rsid w:val="00D52E58"/>
    <w:rsid w:val="00D56B20"/>
    <w:rsid w:val="00D671FD"/>
    <w:rsid w:val="00D714CC"/>
    <w:rsid w:val="00D75EA7"/>
    <w:rsid w:val="00D81465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274"/>
    <w:rsid w:val="00DD6628"/>
    <w:rsid w:val="00DD6945"/>
    <w:rsid w:val="00DE190C"/>
    <w:rsid w:val="00DE3250"/>
    <w:rsid w:val="00DE6028"/>
    <w:rsid w:val="00DE78A3"/>
    <w:rsid w:val="00DF1A71"/>
    <w:rsid w:val="00DF1DE5"/>
    <w:rsid w:val="00DF68C7"/>
    <w:rsid w:val="00DF731A"/>
    <w:rsid w:val="00E02D11"/>
    <w:rsid w:val="00E035FA"/>
    <w:rsid w:val="00E05C03"/>
    <w:rsid w:val="00E1124B"/>
    <w:rsid w:val="00E11332"/>
    <w:rsid w:val="00E11352"/>
    <w:rsid w:val="00E170DC"/>
    <w:rsid w:val="00E23939"/>
    <w:rsid w:val="00E248BB"/>
    <w:rsid w:val="00E26818"/>
    <w:rsid w:val="00E27FFC"/>
    <w:rsid w:val="00E30B15"/>
    <w:rsid w:val="00E3124C"/>
    <w:rsid w:val="00E40181"/>
    <w:rsid w:val="00E421A2"/>
    <w:rsid w:val="00E460D9"/>
    <w:rsid w:val="00E50A4C"/>
    <w:rsid w:val="00E56A01"/>
    <w:rsid w:val="00E629A1"/>
    <w:rsid w:val="00E6794C"/>
    <w:rsid w:val="00E71591"/>
    <w:rsid w:val="00E80DE3"/>
    <w:rsid w:val="00E82C55"/>
    <w:rsid w:val="00E920A4"/>
    <w:rsid w:val="00E92AC3"/>
    <w:rsid w:val="00E92D77"/>
    <w:rsid w:val="00EB00E0"/>
    <w:rsid w:val="00EC059F"/>
    <w:rsid w:val="00EC1F24"/>
    <w:rsid w:val="00EC22F6"/>
    <w:rsid w:val="00EC394E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30AD"/>
    <w:rsid w:val="00F16F1B"/>
    <w:rsid w:val="00F250A9"/>
    <w:rsid w:val="00F2734E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5736A"/>
    <w:rsid w:val="00F61A9F"/>
    <w:rsid w:val="00F64696"/>
    <w:rsid w:val="00F65AA9"/>
    <w:rsid w:val="00F6768F"/>
    <w:rsid w:val="00F72C2C"/>
    <w:rsid w:val="00F74B7F"/>
    <w:rsid w:val="00F76CAB"/>
    <w:rsid w:val="00F772C6"/>
    <w:rsid w:val="00F815B5"/>
    <w:rsid w:val="00F82007"/>
    <w:rsid w:val="00F85195"/>
    <w:rsid w:val="00F9058A"/>
    <w:rsid w:val="00F92259"/>
    <w:rsid w:val="00F938BA"/>
    <w:rsid w:val="00F95C05"/>
    <w:rsid w:val="00FA2C46"/>
    <w:rsid w:val="00FA3525"/>
    <w:rsid w:val="00FA5A53"/>
    <w:rsid w:val="00FA7698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3671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2019-08-12T08:31:00Z</dcterms:created>
  <dcterms:modified xsi:type="dcterms:W3CDTF">2019-08-13T03:52:00Z</dcterms:modified>
</cp:coreProperties>
</file>