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page" w:tblpX="4525" w:tblpY="-360"/>
        <w:tblOverlap w:val="never"/>
        <w:tblW w:w="13258" w:type="dxa"/>
        <w:tblLook w:val="04A0" w:firstRow="1" w:lastRow="0" w:firstColumn="1" w:lastColumn="0" w:noHBand="0" w:noVBand="1"/>
      </w:tblPr>
      <w:tblGrid>
        <w:gridCol w:w="6629"/>
        <w:gridCol w:w="6629"/>
      </w:tblGrid>
      <w:tr w:rsidR="009A4822" w:rsidRPr="00B81DF0" w14:paraId="70267FD7" w14:textId="77777777" w:rsidTr="00DE0CC6">
        <w:trPr>
          <w:trHeight w:val="1247"/>
        </w:trPr>
        <w:tc>
          <w:tcPr>
            <w:tcW w:w="6629" w:type="dxa"/>
            <w:vAlign w:val="bottom"/>
          </w:tcPr>
          <w:p w14:paraId="7181A56C" w14:textId="4CDAD298" w:rsidR="009A4822" w:rsidRPr="000C5577" w:rsidRDefault="009A4822" w:rsidP="009A4822">
            <w:pPr>
              <w:pStyle w:val="FSVmainheading"/>
              <w:jc w:val="left"/>
              <w:rPr>
                <w:color w:val="FFFFFF" w:themeColor="background1"/>
                <w:highlight w:val="blue"/>
              </w:rPr>
            </w:pPr>
            <w:r w:rsidRPr="00A022C4">
              <w:rPr>
                <w:color w:val="FFFFFF" w:themeColor="background1"/>
              </w:rPr>
              <w:t>The Orange Door</w:t>
            </w:r>
          </w:p>
        </w:tc>
        <w:tc>
          <w:tcPr>
            <w:tcW w:w="6629" w:type="dxa"/>
            <w:shd w:val="clear" w:color="auto" w:fill="auto"/>
            <w:vAlign w:val="bottom"/>
          </w:tcPr>
          <w:p w14:paraId="2173BD00" w14:textId="52104385" w:rsidR="009A4822" w:rsidRPr="00B81DF0" w:rsidRDefault="009A4822" w:rsidP="009A4822">
            <w:pPr>
              <w:pStyle w:val="FSVmainheading"/>
              <w:jc w:val="left"/>
              <w:rPr>
                <w:color w:val="FFFFFF" w:themeColor="background1"/>
              </w:rPr>
            </w:pPr>
          </w:p>
        </w:tc>
      </w:tr>
      <w:tr w:rsidR="009A4822" w:rsidRPr="00B81DF0" w14:paraId="69127734" w14:textId="77777777" w:rsidTr="009A4822">
        <w:trPr>
          <w:trHeight w:hRule="exact" w:val="1162"/>
        </w:trPr>
        <w:tc>
          <w:tcPr>
            <w:tcW w:w="6629" w:type="dxa"/>
          </w:tcPr>
          <w:p w14:paraId="37EEB5A6" w14:textId="26A83959" w:rsidR="009A4822" w:rsidRPr="000C5577" w:rsidRDefault="004039D5" w:rsidP="009A4822">
            <w:pPr>
              <w:pStyle w:val="FSVmainsubheading"/>
              <w:jc w:val="left"/>
              <w:rPr>
                <w:color w:val="FFFFFF" w:themeColor="background1"/>
                <w:szCs w:val="28"/>
                <w:highlight w:val="blue"/>
              </w:rPr>
            </w:pPr>
            <w:r>
              <w:rPr>
                <w:color w:val="FFFFFF" w:themeColor="background1"/>
                <w:sz w:val="24"/>
              </w:rPr>
              <w:t>N</w:t>
            </w:r>
            <w:r w:rsidR="00320387" w:rsidRPr="00320387">
              <w:rPr>
                <w:color w:val="FFFFFF" w:themeColor="background1"/>
                <w:sz w:val="24"/>
              </w:rPr>
              <w:t>uer - THOK NATH</w:t>
            </w:r>
          </w:p>
        </w:tc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100348F4" w14:textId="54FB230E" w:rsidR="009A4822" w:rsidRPr="00B81DF0" w:rsidRDefault="009A4822" w:rsidP="009A4822">
            <w:pPr>
              <w:pStyle w:val="FSVmainsubheading"/>
              <w:jc w:val="left"/>
              <w:rPr>
                <w:color w:val="FFFFFF" w:themeColor="background1"/>
                <w:szCs w:val="28"/>
              </w:rPr>
            </w:pPr>
          </w:p>
        </w:tc>
      </w:tr>
    </w:tbl>
    <w:p w14:paraId="0473F96F" w14:textId="77777777" w:rsidR="0074696E" w:rsidRPr="004C6EEE" w:rsidRDefault="0074696E" w:rsidP="00AD784C">
      <w:pPr>
        <w:pStyle w:val="Spacerparatopoffirstpage"/>
      </w:pPr>
    </w:p>
    <w:p w14:paraId="7034CE3E" w14:textId="77777777" w:rsidR="00A62D44" w:rsidRPr="004C6EEE" w:rsidRDefault="00A62D44" w:rsidP="004C6EEE">
      <w:pPr>
        <w:pStyle w:val="Sectionbreakfirstpage"/>
        <w:sectPr w:rsidR="00A62D44" w:rsidRPr="004C6EEE" w:rsidSect="00AD78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34D92632" w14:textId="77777777" w:rsidR="00565065" w:rsidRDefault="00565065" w:rsidP="00B57329">
      <w:pPr>
        <w:pStyle w:val="FSVTOCheadingfactsheet"/>
      </w:pPr>
    </w:p>
    <w:p w14:paraId="099B27CE" w14:textId="77777777" w:rsidR="00565065" w:rsidRPr="00565065" w:rsidRDefault="00565065" w:rsidP="00565065"/>
    <w:p w14:paraId="2052C2EF" w14:textId="77777777" w:rsidR="00565065" w:rsidRPr="00565065" w:rsidRDefault="00565065" w:rsidP="00565065"/>
    <w:p w14:paraId="220D0E09" w14:textId="77777777" w:rsidR="00565065" w:rsidRPr="00565065" w:rsidRDefault="00565065" w:rsidP="00565065"/>
    <w:p w14:paraId="69E0467C" w14:textId="77777777" w:rsidR="00565065" w:rsidRPr="00565065" w:rsidRDefault="00565065" w:rsidP="00565065"/>
    <w:p w14:paraId="5BFCED5E" w14:textId="77777777" w:rsidR="00565065" w:rsidRPr="00565065" w:rsidRDefault="00565065" w:rsidP="00565065"/>
    <w:p w14:paraId="112B25B0" w14:textId="77777777" w:rsidR="00565065" w:rsidRPr="00565065" w:rsidRDefault="00565065" w:rsidP="00565065"/>
    <w:p w14:paraId="28A8D0C6" w14:textId="77777777" w:rsidR="007173CA" w:rsidRDefault="007173CA" w:rsidP="007173CA">
      <w:pPr>
        <w:pStyle w:val="FSVbody"/>
      </w:pPr>
    </w:p>
    <w:p w14:paraId="17B84BF2" w14:textId="06859234" w:rsidR="00ED3A77" w:rsidRDefault="00D54EDF" w:rsidP="00ED3A77">
      <w:pPr>
        <w:pStyle w:val="Heading3"/>
      </w:pPr>
      <w:r w:rsidRPr="00D54EDF">
        <w:t xml:space="preserve">The Orange Door </w:t>
      </w:r>
      <w:proofErr w:type="spellStart"/>
      <w:r w:rsidRPr="00D54EDF">
        <w:t>Ɛŋu</w:t>
      </w:r>
      <w:proofErr w:type="spellEnd"/>
      <w:r w:rsidRPr="00D54EDF">
        <w:t>?</w:t>
      </w:r>
    </w:p>
    <w:p w14:paraId="031E584A" w14:textId="06FA7D7A" w:rsidR="00085AAB" w:rsidRDefault="00D54EDF" w:rsidP="00085AAB">
      <w:pPr>
        <w:pStyle w:val="FSVbody"/>
      </w:pPr>
      <w:proofErr w:type="spellStart"/>
      <w:r w:rsidRPr="00D54EDF">
        <w:rPr>
          <w:rFonts w:cs="Arial"/>
          <w:color w:val="000000"/>
          <w:lang w:eastAsia="en-AU"/>
        </w:rPr>
        <w:t>Ɛn</w:t>
      </w:r>
      <w:proofErr w:type="spellEnd"/>
      <w:r w:rsidRPr="00D54EDF">
        <w:rPr>
          <w:rFonts w:cs="Arial"/>
          <w:color w:val="000000"/>
          <w:lang w:eastAsia="en-AU"/>
        </w:rPr>
        <w:t xml:space="preserve"> The Orange Door </w:t>
      </w:r>
      <w:proofErr w:type="spellStart"/>
      <w:r w:rsidRPr="00D54EDF">
        <w:rPr>
          <w:rFonts w:cs="Arial"/>
          <w:color w:val="000000"/>
          <w:lang w:eastAsia="en-AU"/>
        </w:rPr>
        <w:t>nɛ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ca̱p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mi̱pay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tuɔk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kɛ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ciaaŋ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la̱t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kɛ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kui̱c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mään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kɛn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gaat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ke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naath</w:t>
      </w:r>
      <w:proofErr w:type="spellEnd"/>
      <w:r w:rsidRPr="00D54EDF">
        <w:rPr>
          <w:rFonts w:cs="Arial"/>
          <w:color w:val="000000"/>
          <w:lang w:eastAsia="en-AU"/>
        </w:rPr>
        <w:t xml:space="preserve"> tin </w:t>
      </w:r>
      <w:proofErr w:type="spellStart"/>
      <w:r w:rsidRPr="00D54EDF">
        <w:rPr>
          <w:rFonts w:cs="Arial"/>
          <w:color w:val="000000"/>
          <w:lang w:eastAsia="en-AU"/>
        </w:rPr>
        <w:t>tɔaatni</w:t>
      </w:r>
      <w:proofErr w:type="spellEnd"/>
      <w:r w:rsidRPr="00D54EDF">
        <w:rPr>
          <w:rFonts w:cs="Arial"/>
          <w:color w:val="000000"/>
          <w:lang w:eastAsia="en-AU"/>
        </w:rPr>
        <w:t xml:space="preserve">̱ tin </w:t>
      </w:r>
      <w:proofErr w:type="spellStart"/>
      <w:r w:rsidRPr="00D54EDF">
        <w:rPr>
          <w:rFonts w:cs="Arial"/>
          <w:color w:val="000000"/>
          <w:lang w:eastAsia="en-AU"/>
        </w:rPr>
        <w:t>dɔ̱ŋ</w:t>
      </w:r>
      <w:proofErr w:type="spellEnd"/>
      <w:r w:rsidRPr="00D54EDF">
        <w:rPr>
          <w:rFonts w:cs="Arial"/>
          <w:color w:val="000000"/>
          <w:lang w:eastAsia="en-AU"/>
        </w:rPr>
        <w:t xml:space="preserve"> dee </w:t>
      </w:r>
      <w:proofErr w:type="spellStart"/>
      <w:r w:rsidRPr="00D54EDF">
        <w:rPr>
          <w:rFonts w:cs="Arial"/>
          <w:color w:val="000000"/>
          <w:lang w:eastAsia="en-AU"/>
        </w:rPr>
        <w:t>ciaaŋ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jiääk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jek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ciëëŋni</w:t>
      </w:r>
      <w:proofErr w:type="spellEnd"/>
      <w:r w:rsidRPr="00D54EDF">
        <w:rPr>
          <w:rFonts w:cs="Arial"/>
          <w:color w:val="000000"/>
          <w:lang w:eastAsia="en-AU"/>
        </w:rPr>
        <w:t xml:space="preserve">̱ tin </w:t>
      </w:r>
      <w:proofErr w:type="spellStart"/>
      <w:r w:rsidRPr="00D54EDF">
        <w:rPr>
          <w:rFonts w:cs="Arial"/>
          <w:color w:val="000000"/>
          <w:lang w:eastAsia="en-AU"/>
        </w:rPr>
        <w:t>ciaŋkɛ</w:t>
      </w:r>
      <w:proofErr w:type="spellEnd"/>
      <w:r w:rsidRPr="00D54EDF">
        <w:rPr>
          <w:rFonts w:cs="Arial"/>
          <w:color w:val="000000"/>
          <w:lang w:eastAsia="en-AU"/>
        </w:rPr>
        <w:t xml:space="preserve"> ɛ </w:t>
      </w:r>
      <w:proofErr w:type="spellStart"/>
      <w:r w:rsidRPr="00D54EDF">
        <w:rPr>
          <w:rFonts w:cs="Arial"/>
          <w:color w:val="000000"/>
          <w:lang w:eastAsia="en-AU"/>
        </w:rPr>
        <w:t>kɛn</w:t>
      </w:r>
      <w:proofErr w:type="spellEnd"/>
      <w:r w:rsidRPr="00D54EDF">
        <w:rPr>
          <w:rFonts w:cs="Arial"/>
          <w:color w:val="000000"/>
          <w:lang w:eastAsia="en-AU"/>
        </w:rPr>
        <w:t xml:space="preserve">; ken </w:t>
      </w:r>
      <w:proofErr w:type="spellStart"/>
      <w:r w:rsidRPr="00D54EDF">
        <w:rPr>
          <w:rFonts w:cs="Arial"/>
          <w:color w:val="000000"/>
          <w:lang w:eastAsia="en-AU"/>
        </w:rPr>
        <w:t>dho̱r</w:t>
      </w:r>
      <w:proofErr w:type="spellEnd"/>
      <w:r w:rsidRPr="00D54EDF">
        <w:rPr>
          <w:rFonts w:cs="Arial"/>
          <w:color w:val="000000"/>
          <w:lang w:eastAsia="en-AU"/>
        </w:rPr>
        <w:t xml:space="preserve"> tin </w:t>
      </w:r>
      <w:proofErr w:type="spellStart"/>
      <w:r w:rsidRPr="00D54EDF">
        <w:rPr>
          <w:rFonts w:cs="Arial"/>
          <w:color w:val="000000"/>
          <w:lang w:eastAsia="en-AU"/>
        </w:rPr>
        <w:t>tin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go̱o̱r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luäk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kɛ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yuɔ̱p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gan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kiɛ</w:t>
      </w:r>
      <w:proofErr w:type="spellEnd"/>
      <w:r w:rsidRPr="00D54EDF">
        <w:rPr>
          <w:rFonts w:cs="Arial"/>
          <w:color w:val="000000"/>
          <w:lang w:eastAsia="en-AU"/>
        </w:rPr>
        <w:t xml:space="preserve"> </w:t>
      </w:r>
      <w:proofErr w:type="spellStart"/>
      <w:r w:rsidRPr="00D54EDF">
        <w:rPr>
          <w:rFonts w:cs="Arial"/>
          <w:color w:val="000000"/>
          <w:lang w:eastAsia="en-AU"/>
        </w:rPr>
        <w:t>naath</w:t>
      </w:r>
      <w:proofErr w:type="spellEnd"/>
      <w:r w:rsidRPr="00D54EDF">
        <w:rPr>
          <w:rFonts w:cs="Arial"/>
          <w:color w:val="000000"/>
          <w:lang w:eastAsia="en-AU"/>
        </w:rPr>
        <w:t xml:space="preserve"> tin </w:t>
      </w:r>
      <w:proofErr w:type="spellStart"/>
      <w:r w:rsidRPr="00D54EDF">
        <w:rPr>
          <w:rFonts w:cs="Arial"/>
          <w:color w:val="000000"/>
          <w:lang w:eastAsia="en-AU"/>
        </w:rPr>
        <w:t>tɔaatni</w:t>
      </w:r>
      <w:proofErr w:type="spellEnd"/>
      <w:r w:rsidRPr="00D54EDF">
        <w:rPr>
          <w:rFonts w:cs="Arial"/>
          <w:color w:val="000000"/>
          <w:lang w:eastAsia="en-AU"/>
        </w:rPr>
        <w:t>̱.</w:t>
      </w:r>
    </w:p>
    <w:p w14:paraId="1E084EAB" w14:textId="17F0EA02" w:rsidR="00425AFA" w:rsidRPr="00D14AA3" w:rsidRDefault="00D54EDF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proofErr w:type="spellStart"/>
      <w:r w:rsidRPr="00D54EDF">
        <w:rPr>
          <w:rFonts w:ascii="Arial" w:hAnsi="Arial" w:cs="Arial"/>
          <w:color w:val="000000"/>
          <w:lang w:eastAsia="en-AU"/>
        </w:rPr>
        <w:t>Jin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dhili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̱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jɛ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go̱r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ɛn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ho̱o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̱ bi̱ cop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rɛy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luäkä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nɔnɔ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kɛ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</w:t>
      </w:r>
      <w:proofErr w:type="spellStart"/>
      <w:r w:rsidRPr="00D54EDF">
        <w:rPr>
          <w:rFonts w:ascii="Arial" w:hAnsi="Arial" w:cs="Arial"/>
          <w:color w:val="000000"/>
          <w:lang w:eastAsia="en-AU"/>
        </w:rPr>
        <w:t>jɛn</w:t>
      </w:r>
      <w:proofErr w:type="spellEnd"/>
      <w:r w:rsidRPr="00D54EDF">
        <w:rPr>
          <w:rFonts w:ascii="Arial" w:hAnsi="Arial" w:cs="Arial"/>
          <w:color w:val="000000"/>
          <w:lang w:eastAsia="en-AU"/>
        </w:rPr>
        <w:t xml:space="preserve"> The Orange Door.</w:t>
      </w:r>
    </w:p>
    <w:p w14:paraId="7DB82FA2" w14:textId="77777777" w:rsidR="00425AFA" w:rsidRPr="00085AAB" w:rsidRDefault="00425AFA" w:rsidP="00085AAB">
      <w:pPr>
        <w:pStyle w:val="FSVbody"/>
      </w:pPr>
    </w:p>
    <w:p w14:paraId="7603C0A8" w14:textId="7552103C" w:rsidR="00ED3A77" w:rsidRDefault="00D54EDF" w:rsidP="00ED3A77">
      <w:pPr>
        <w:pStyle w:val="Heading3"/>
      </w:pPr>
      <w:proofErr w:type="spellStart"/>
      <w:r w:rsidRPr="00D54EDF">
        <w:t>Ɛŋu</w:t>
      </w:r>
      <w:proofErr w:type="spellEnd"/>
      <w:r w:rsidRPr="00D54EDF">
        <w:t xml:space="preserve"> bi The Orange Door </w:t>
      </w:r>
      <w:proofErr w:type="spellStart"/>
      <w:r w:rsidRPr="00D54EDF">
        <w:t>jɛ</w:t>
      </w:r>
      <w:proofErr w:type="spellEnd"/>
      <w:r w:rsidRPr="00D54EDF">
        <w:t xml:space="preserve"> </w:t>
      </w:r>
      <w:proofErr w:type="spellStart"/>
      <w:r w:rsidRPr="00D54EDF">
        <w:t>lät</w:t>
      </w:r>
      <w:proofErr w:type="spellEnd"/>
      <w:r w:rsidRPr="00D54EDF">
        <w:t xml:space="preserve"> </w:t>
      </w:r>
      <w:proofErr w:type="spellStart"/>
      <w:r w:rsidRPr="00D54EDF">
        <w:t>kä</w:t>
      </w:r>
      <w:proofErr w:type="spellEnd"/>
      <w:r w:rsidRPr="00D54EDF">
        <w:t xml:space="preserve"> </w:t>
      </w:r>
      <w:proofErr w:type="spellStart"/>
      <w:r w:rsidRPr="00D54EDF">
        <w:t>hä</w:t>
      </w:r>
      <w:proofErr w:type="spellEnd"/>
      <w:r w:rsidRPr="00D54EDF">
        <w:t>?</w:t>
      </w:r>
    </w:p>
    <w:p w14:paraId="37449DEC" w14:textId="085BD7E9" w:rsidR="00425AFA" w:rsidRPr="00425AFA" w:rsidRDefault="00D54EDF" w:rsidP="00425AFA">
      <w:pPr>
        <w:autoSpaceDE w:val="0"/>
        <w:autoSpaceDN w:val="0"/>
        <w:adjustRightInd w:val="0"/>
        <w:rPr>
          <w:rFonts w:ascii="Arial" w:eastAsia="Times" w:hAnsi="Arial"/>
        </w:rPr>
      </w:pPr>
      <w:r w:rsidRPr="00D54EDF">
        <w:rPr>
          <w:rFonts w:ascii="Arial" w:eastAsia="Times" w:hAnsi="Arial"/>
        </w:rPr>
        <w:t xml:space="preserve">Ber </w:t>
      </w:r>
      <w:proofErr w:type="spellStart"/>
      <w:r w:rsidRPr="00D54EDF">
        <w:rPr>
          <w:rFonts w:ascii="Arial" w:eastAsia="Times" w:hAnsi="Arial"/>
        </w:rPr>
        <w:t>kä</w:t>
      </w:r>
      <w:proofErr w:type="spellEnd"/>
      <w:r w:rsidRPr="00D54EDF">
        <w:rPr>
          <w:rFonts w:ascii="Arial" w:eastAsia="Times" w:hAnsi="Arial"/>
        </w:rPr>
        <w:t xml:space="preserve"> The Orange Door mi̱:</w:t>
      </w:r>
    </w:p>
    <w:p w14:paraId="5E6B35A2" w14:textId="21F136FC" w:rsidR="00425AFA" w:rsidRPr="00425AFA" w:rsidRDefault="00D54EDF" w:rsidP="00425AFA">
      <w:pPr>
        <w:pStyle w:val="FSVbullet1"/>
      </w:pPr>
      <w:r w:rsidRPr="00D54EDF">
        <w:t xml:space="preserve">Mi̱ </w:t>
      </w:r>
      <w:proofErr w:type="spellStart"/>
      <w:r w:rsidRPr="00D54EDF">
        <w:t>ti̱i</w:t>
      </w:r>
      <w:proofErr w:type="spellEnd"/>
      <w:r w:rsidRPr="00D54EDF">
        <w:t xml:space="preserve">̱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raan</w:t>
      </w:r>
      <w:proofErr w:type="spellEnd"/>
      <w:r w:rsidRPr="00D54EDF">
        <w:t xml:space="preserve"> </w:t>
      </w:r>
      <w:proofErr w:type="spellStart"/>
      <w:r w:rsidRPr="00D54EDF">
        <w:t>maarädu</w:t>
      </w:r>
      <w:proofErr w:type="spellEnd"/>
      <w:r w:rsidRPr="00D54EDF">
        <w:t xml:space="preserve"> mi̱ </w:t>
      </w:r>
      <w:proofErr w:type="spellStart"/>
      <w:r w:rsidRPr="00D54EDF">
        <w:t>ciɛŋ</w:t>
      </w:r>
      <w:proofErr w:type="spellEnd"/>
      <w:r w:rsidRPr="00D54EDF">
        <w:t xml:space="preserve"> ji̱ a </w:t>
      </w:r>
      <w:proofErr w:type="spellStart"/>
      <w:r w:rsidRPr="00D54EDF">
        <w:t>jiääk</w:t>
      </w:r>
      <w:proofErr w:type="spellEnd"/>
      <w:r w:rsidRPr="00D54EDF">
        <w:t xml:space="preserve">, mi̱ pen ji̱ </w:t>
      </w:r>
      <w:proofErr w:type="spellStart"/>
      <w:r w:rsidRPr="00D54EDF">
        <w:t>ciaaŋ</w:t>
      </w:r>
      <w:proofErr w:type="spellEnd"/>
      <w:r w:rsidRPr="00D54EDF">
        <w:t xml:space="preserve"> </w:t>
      </w:r>
      <w:proofErr w:type="spellStart"/>
      <w:r w:rsidRPr="00D54EDF">
        <w:t>lɔrä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</w:t>
      </w:r>
      <w:proofErr w:type="spellStart"/>
      <w:r w:rsidRPr="00D54EDF">
        <w:t>dhiäät</w:t>
      </w:r>
      <w:proofErr w:type="spellEnd"/>
      <w:r w:rsidRPr="00D54EDF">
        <w:t xml:space="preserve"> ji̱ </w:t>
      </w:r>
      <w:proofErr w:type="spellStart"/>
      <w:r w:rsidRPr="00D54EDF">
        <w:t>ciaŋ</w:t>
      </w:r>
      <w:proofErr w:type="spellEnd"/>
      <w:r w:rsidRPr="00D54EDF">
        <w:t xml:space="preserve">, </w:t>
      </w:r>
      <w:proofErr w:type="spellStart"/>
      <w:r w:rsidRPr="00D54EDF">
        <w:t>cet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guän</w:t>
      </w:r>
      <w:proofErr w:type="spellEnd"/>
      <w:r w:rsidRPr="00D54EDF">
        <w:t xml:space="preserve"> </w:t>
      </w:r>
      <w:proofErr w:type="spellStart"/>
      <w:r w:rsidRPr="00D54EDF">
        <w:t>dhɔaaru</w:t>
      </w:r>
      <w:proofErr w:type="spellEnd"/>
      <w:r w:rsidRPr="00D54EDF">
        <w:t xml:space="preserve">, ram </w:t>
      </w:r>
      <w:proofErr w:type="spellStart"/>
      <w:r w:rsidRPr="00D54EDF">
        <w:t>kɛl</w:t>
      </w:r>
      <w:proofErr w:type="spellEnd"/>
      <w:r w:rsidRPr="00D54EDF">
        <w:t xml:space="preserve"> </w:t>
      </w:r>
      <w:proofErr w:type="spellStart"/>
      <w:r w:rsidRPr="00D54EDF">
        <w:t>kä</w:t>
      </w:r>
      <w:proofErr w:type="spellEnd"/>
      <w:r w:rsidRPr="00D54EDF">
        <w:t xml:space="preserve"> ji̱ </w:t>
      </w:r>
      <w:proofErr w:type="spellStart"/>
      <w:r w:rsidRPr="00D54EDF">
        <w:t>maarädu</w:t>
      </w:r>
      <w:proofErr w:type="spellEnd"/>
      <w:r w:rsidRPr="00D54EDF">
        <w:t xml:space="preserve">, ram </w:t>
      </w:r>
      <w:proofErr w:type="spellStart"/>
      <w:r w:rsidRPr="00D54EDF">
        <w:t>nyuakɛ</w:t>
      </w:r>
      <w:proofErr w:type="spellEnd"/>
      <w:r w:rsidRPr="00D54EDF">
        <w:t xml:space="preserve"> duel </w:t>
      </w:r>
      <w:proofErr w:type="spellStart"/>
      <w:r w:rsidRPr="00D54EDF">
        <w:t>kiɛ</w:t>
      </w:r>
      <w:proofErr w:type="spellEnd"/>
      <w:r w:rsidRPr="00D54EDF">
        <w:t xml:space="preserve"> </w:t>
      </w:r>
      <w:proofErr w:type="spellStart"/>
      <w:r w:rsidRPr="00D54EDF">
        <w:t>yuupdu</w:t>
      </w:r>
      <w:proofErr w:type="spellEnd"/>
    </w:p>
    <w:p w14:paraId="51F56BF4" w14:textId="4467EC0E" w:rsidR="00425AFA" w:rsidRPr="00425AFA" w:rsidRDefault="00D54EDF" w:rsidP="00425AFA">
      <w:pPr>
        <w:pStyle w:val="FSVbullet1"/>
      </w:pPr>
      <w:r w:rsidRPr="00D54EDF">
        <w:t xml:space="preserve">Mi̱ </w:t>
      </w:r>
      <w:proofErr w:type="spellStart"/>
      <w:r w:rsidRPr="00D54EDF">
        <w:t>cuci</w:t>
      </w:r>
      <w:proofErr w:type="spellEnd"/>
      <w:r w:rsidRPr="00D54EDF">
        <w:t xml:space="preserve">̱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röm</w:t>
      </w:r>
      <w:proofErr w:type="spellEnd"/>
      <w:r w:rsidRPr="00D54EDF">
        <w:t xml:space="preserve"> </w:t>
      </w:r>
      <w:proofErr w:type="spellStart"/>
      <w:r w:rsidRPr="00D54EDF">
        <w:t>gan</w:t>
      </w:r>
      <w:proofErr w:type="spellEnd"/>
      <w:r w:rsidRPr="00D54EDF">
        <w:t xml:space="preserve"> mi̱ </w:t>
      </w:r>
      <w:proofErr w:type="spellStart"/>
      <w:r w:rsidRPr="00D54EDF">
        <w:t>ciaa</w:t>
      </w:r>
      <w:proofErr w:type="spellEnd"/>
      <w:r w:rsidRPr="00D54EDF">
        <w:t xml:space="preserve"> </w:t>
      </w:r>
      <w:proofErr w:type="spellStart"/>
      <w:r w:rsidRPr="00D54EDF">
        <w:t>gua̱c</w:t>
      </w:r>
      <w:proofErr w:type="spellEnd"/>
      <w:r w:rsidRPr="00D54EDF">
        <w:t xml:space="preserve"> </w:t>
      </w:r>
      <w:proofErr w:type="spellStart"/>
      <w:r w:rsidRPr="00D54EDF">
        <w:t>rɛi</w:t>
      </w:r>
      <w:proofErr w:type="spellEnd"/>
      <w:r w:rsidRPr="00D54EDF">
        <w:t xml:space="preserve"> </w:t>
      </w:r>
      <w:proofErr w:type="spellStart"/>
      <w:r w:rsidRPr="00D54EDF">
        <w:t>dhɔaarun</w:t>
      </w:r>
      <w:proofErr w:type="spellEnd"/>
      <w:r w:rsidRPr="00D54EDF">
        <w:t xml:space="preserve">, </w:t>
      </w:r>
      <w:proofErr w:type="spellStart"/>
      <w:r w:rsidRPr="00D54EDF">
        <w:t>dak</w:t>
      </w:r>
      <w:proofErr w:type="spellEnd"/>
      <w:r w:rsidRPr="00D54EDF">
        <w:t xml:space="preserve"> </w:t>
      </w:r>
      <w:proofErr w:type="spellStart"/>
      <w:r w:rsidRPr="00D54EDF">
        <w:t>yiööuni</w:t>
      </w:r>
      <w:proofErr w:type="spellEnd"/>
      <w:r w:rsidRPr="00D54EDF">
        <w:t xml:space="preserve">̱, </w:t>
      </w:r>
      <w:proofErr w:type="spellStart"/>
      <w:r w:rsidRPr="00D54EDF">
        <w:t>ciaaŋ</w:t>
      </w:r>
      <w:proofErr w:type="spellEnd"/>
      <w:r w:rsidRPr="00D54EDF">
        <w:t xml:space="preserve"> </w:t>
      </w:r>
      <w:proofErr w:type="spellStart"/>
      <w:r w:rsidRPr="00D54EDF">
        <w:t>jua̱th</w:t>
      </w:r>
      <w:proofErr w:type="spellEnd"/>
      <w:r w:rsidRPr="00D54EDF">
        <w:t xml:space="preserve">, </w:t>
      </w:r>
      <w:proofErr w:type="spellStart"/>
      <w:r w:rsidRPr="00D54EDF">
        <w:t>ciaaŋ</w:t>
      </w:r>
      <w:proofErr w:type="spellEnd"/>
      <w:r w:rsidRPr="00D54EDF">
        <w:t xml:space="preserve"> </w:t>
      </w:r>
      <w:proofErr w:type="spellStart"/>
      <w:r w:rsidRPr="00D54EDF">
        <w:t>yɔŋä</w:t>
      </w:r>
      <w:proofErr w:type="spellEnd"/>
      <w:r w:rsidRPr="00D54EDF">
        <w:t xml:space="preserve"> </w:t>
      </w:r>
      <w:proofErr w:type="spellStart"/>
      <w:r w:rsidRPr="00D54EDF">
        <w:t>wal</w:t>
      </w:r>
      <w:proofErr w:type="spellEnd"/>
      <w:r w:rsidRPr="00D54EDF">
        <w:t xml:space="preserve">, </w:t>
      </w:r>
      <w:proofErr w:type="spellStart"/>
      <w:r w:rsidRPr="00D54EDF">
        <w:t>jiath</w:t>
      </w:r>
      <w:proofErr w:type="spellEnd"/>
      <w:r w:rsidRPr="00D54EDF">
        <w:t xml:space="preserve"> </w:t>
      </w:r>
      <w:proofErr w:type="spellStart"/>
      <w:r w:rsidRPr="00D54EDF">
        <w:t>lɔaac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ca ji̱ </w:t>
      </w:r>
      <w:proofErr w:type="spellStart"/>
      <w:r w:rsidRPr="00D54EDF">
        <w:t>lo̱k</w:t>
      </w:r>
      <w:proofErr w:type="spellEnd"/>
    </w:p>
    <w:p w14:paraId="4F3B6341" w14:textId="3641709E" w:rsidR="00425AFA" w:rsidRPr="00425AFA" w:rsidRDefault="00D54EDF" w:rsidP="00425AFA">
      <w:pPr>
        <w:pStyle w:val="FSVbullet1"/>
      </w:pPr>
      <w:r w:rsidRPr="00D54EDF">
        <w:t xml:space="preserve">Mi̱ </w:t>
      </w:r>
      <w:proofErr w:type="spellStart"/>
      <w:r w:rsidRPr="00D54EDF">
        <w:t>diɛɛri</w:t>
      </w:r>
      <w:proofErr w:type="spellEnd"/>
      <w:r w:rsidRPr="00D54EDF">
        <w:t xml:space="preserve">̱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ciaaŋ</w:t>
      </w:r>
      <w:proofErr w:type="spellEnd"/>
      <w:r w:rsidRPr="00D54EDF">
        <w:t xml:space="preserve"> </w:t>
      </w:r>
      <w:proofErr w:type="spellStart"/>
      <w:r w:rsidRPr="00D54EDF">
        <w:t>puɔlä</w:t>
      </w:r>
      <w:proofErr w:type="spellEnd"/>
      <w:r w:rsidRPr="00D54EDF">
        <w:t xml:space="preserve"> </w:t>
      </w:r>
      <w:proofErr w:type="spellStart"/>
      <w:r w:rsidRPr="00D54EDF">
        <w:t>pua̱a̱ny</w:t>
      </w:r>
      <w:proofErr w:type="spellEnd"/>
      <w:r w:rsidRPr="00D54EDF">
        <w:t xml:space="preserve"> </w:t>
      </w:r>
      <w:proofErr w:type="spellStart"/>
      <w:r w:rsidRPr="00D54EDF">
        <w:t>gatä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ram </w:t>
      </w:r>
      <w:proofErr w:type="spellStart"/>
      <w:r w:rsidRPr="00D54EDF">
        <w:t>duŋ</w:t>
      </w:r>
      <w:proofErr w:type="spellEnd"/>
      <w:r w:rsidRPr="00D54EDF">
        <w:t xml:space="preserve"> </w:t>
      </w:r>
      <w:proofErr w:type="spellStart"/>
      <w:r w:rsidRPr="00D54EDF">
        <w:t>tiit</w:t>
      </w:r>
      <w:proofErr w:type="spellEnd"/>
    </w:p>
    <w:p w14:paraId="345B98DE" w14:textId="25399202" w:rsidR="00425AFA" w:rsidRPr="00425AFA" w:rsidRDefault="00D54EDF" w:rsidP="00425AFA">
      <w:pPr>
        <w:pStyle w:val="FSVbullet1"/>
      </w:pPr>
      <w:r w:rsidRPr="00D54EDF">
        <w:t xml:space="preserve">Mi̱ </w:t>
      </w:r>
      <w:proofErr w:type="spellStart"/>
      <w:r w:rsidRPr="00D54EDF">
        <w:t>diɛɛri</w:t>
      </w:r>
      <w:proofErr w:type="spellEnd"/>
      <w:r w:rsidRPr="00D54EDF">
        <w:t xml:space="preserve">̱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ciaaŋ</w:t>
      </w:r>
      <w:proofErr w:type="spellEnd"/>
      <w:r w:rsidRPr="00D54EDF">
        <w:t xml:space="preserve"> </w:t>
      </w:r>
      <w:proofErr w:type="spellStart"/>
      <w:r w:rsidRPr="00D54EDF">
        <w:t>puɔlä</w:t>
      </w:r>
      <w:proofErr w:type="spellEnd"/>
      <w:r w:rsidRPr="00D54EDF">
        <w:t xml:space="preserve"> </w:t>
      </w:r>
      <w:proofErr w:type="spellStart"/>
      <w:r w:rsidRPr="00D54EDF">
        <w:t>pua̱a̱ny</w:t>
      </w:r>
      <w:proofErr w:type="spellEnd"/>
      <w:r w:rsidRPr="00D54EDF">
        <w:t xml:space="preserve"> </w:t>
      </w:r>
      <w:proofErr w:type="spellStart"/>
      <w:r w:rsidRPr="00D54EDF">
        <w:t>gatä</w:t>
      </w:r>
      <w:proofErr w:type="spellEnd"/>
      <w:r w:rsidRPr="00D54EDF">
        <w:t xml:space="preserve"> </w:t>
      </w:r>
      <w:proofErr w:type="spellStart"/>
      <w:r w:rsidRPr="00D54EDF">
        <w:t>maath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</w:t>
      </w:r>
      <w:proofErr w:type="spellStart"/>
      <w:r w:rsidRPr="00D54EDF">
        <w:t>raan</w:t>
      </w:r>
      <w:proofErr w:type="spellEnd"/>
      <w:r w:rsidRPr="00D54EDF">
        <w:t xml:space="preserve"> </w:t>
      </w:r>
      <w:proofErr w:type="spellStart"/>
      <w:r w:rsidRPr="00D54EDF">
        <w:t>kä</w:t>
      </w:r>
      <w:proofErr w:type="spellEnd"/>
      <w:r w:rsidRPr="00D54EDF">
        <w:t xml:space="preserve"> ji̱ </w:t>
      </w:r>
      <w:proofErr w:type="spellStart"/>
      <w:r w:rsidRPr="00D54EDF">
        <w:t>cieŋ</w:t>
      </w:r>
      <w:proofErr w:type="spellEnd"/>
    </w:p>
    <w:p w14:paraId="1ED95A83" w14:textId="781E0164" w:rsidR="007606B0" w:rsidRDefault="00D54EDF" w:rsidP="007606B0">
      <w:pPr>
        <w:pStyle w:val="FSVbody"/>
      </w:pPr>
      <w:r w:rsidRPr="00D54EDF">
        <w:t xml:space="preserve">Mi̱ </w:t>
      </w:r>
      <w:proofErr w:type="spellStart"/>
      <w:r w:rsidRPr="00D54EDF">
        <w:t>lapi</w:t>
      </w:r>
      <w:proofErr w:type="spellEnd"/>
      <w:r w:rsidRPr="00D54EDF">
        <w:t xml:space="preserve">̱ </w:t>
      </w:r>
      <w:proofErr w:type="spellStart"/>
      <w:r w:rsidRPr="00D54EDF">
        <w:t>ja̱l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</w:t>
      </w:r>
      <w:proofErr w:type="spellStart"/>
      <w:r w:rsidRPr="00D54EDF">
        <w:t>ho̱o̱th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</w:t>
      </w:r>
      <w:proofErr w:type="spellStart"/>
      <w:r w:rsidRPr="00D54EDF">
        <w:t>thilɛ</w:t>
      </w:r>
      <w:proofErr w:type="spellEnd"/>
      <w:r w:rsidRPr="00D54EDF">
        <w:t xml:space="preserve"> ji̱ </w:t>
      </w:r>
      <w:proofErr w:type="spellStart"/>
      <w:r w:rsidRPr="00D54EDF">
        <w:t>guäth</w:t>
      </w:r>
      <w:proofErr w:type="spellEnd"/>
      <w:r w:rsidRPr="00D54EDF">
        <w:t xml:space="preserve"> </w:t>
      </w:r>
      <w:proofErr w:type="spellStart"/>
      <w:r w:rsidRPr="00D54EDF">
        <w:t>ciɛɛŋä</w:t>
      </w:r>
      <w:proofErr w:type="spellEnd"/>
      <w:r w:rsidRPr="00D54EDF">
        <w:t xml:space="preserve"> mi̱ </w:t>
      </w:r>
      <w:proofErr w:type="spellStart"/>
      <w:r w:rsidRPr="00D54EDF">
        <w:t>gɔaa</w:t>
      </w:r>
      <w:proofErr w:type="spellEnd"/>
      <w:r w:rsidRPr="00D54EDF">
        <w:t xml:space="preserve">, </w:t>
      </w:r>
      <w:proofErr w:type="spellStart"/>
      <w:r w:rsidRPr="00D54EDF">
        <w:t>ŋotɛ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ba̱kɔ</w:t>
      </w:r>
      <w:proofErr w:type="spellEnd"/>
      <w:r w:rsidRPr="00D54EDF">
        <w:t xml:space="preserve"> ji̱ </w:t>
      </w:r>
      <w:proofErr w:type="spellStart"/>
      <w:r w:rsidRPr="00D54EDF">
        <w:t>luäk</w:t>
      </w:r>
      <w:proofErr w:type="spellEnd"/>
      <w:r w:rsidRPr="00D54EDF">
        <w:t xml:space="preserve">. Cu dual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gör</w:t>
      </w:r>
      <w:proofErr w:type="spellEnd"/>
      <w:r w:rsidRPr="00D54EDF">
        <w:t xml:space="preserve"> </w:t>
      </w:r>
      <w:proofErr w:type="spellStart"/>
      <w:r w:rsidRPr="00D54EDF">
        <w:t>luäkä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höö</w:t>
      </w:r>
      <w:proofErr w:type="spellEnd"/>
      <w:r w:rsidRPr="00D54EDF">
        <w:t xml:space="preserve"> </w:t>
      </w:r>
      <w:proofErr w:type="spellStart"/>
      <w:r w:rsidRPr="00D54EDF">
        <w:t>lapi</w:t>
      </w:r>
      <w:proofErr w:type="spellEnd"/>
      <w:r w:rsidRPr="00D54EDF">
        <w:t xml:space="preserve">̱ </w:t>
      </w:r>
      <w:proofErr w:type="spellStart"/>
      <w:r w:rsidRPr="00D54EDF">
        <w:t>ja̱l</w:t>
      </w:r>
      <w:proofErr w:type="spellEnd"/>
      <w:r w:rsidRPr="00D54EDF">
        <w:t>.</w:t>
      </w:r>
    </w:p>
    <w:p w14:paraId="42BB19CB" w14:textId="590DF1CF" w:rsidR="007606B0" w:rsidRDefault="00D54EDF" w:rsidP="007606B0">
      <w:pPr>
        <w:pStyle w:val="FSVbody"/>
      </w:pPr>
      <w:proofErr w:type="spellStart"/>
      <w:r w:rsidRPr="00D54EDF">
        <w:t>Jɛn</w:t>
      </w:r>
      <w:proofErr w:type="spellEnd"/>
      <w:r w:rsidRPr="00D54EDF">
        <w:t xml:space="preserve"> ɛ </w:t>
      </w:r>
      <w:proofErr w:type="spellStart"/>
      <w:r w:rsidRPr="00D54EDF">
        <w:t>lɛ̱t</w:t>
      </w:r>
      <w:proofErr w:type="spellEnd"/>
      <w:r w:rsidRPr="00D54EDF">
        <w:t xml:space="preserve"> mi̱ </w:t>
      </w:r>
      <w:proofErr w:type="spellStart"/>
      <w:r w:rsidRPr="00D54EDF">
        <w:t>lɔr</w:t>
      </w:r>
      <w:proofErr w:type="spellEnd"/>
      <w:r w:rsidRPr="00D54EDF">
        <w:t>.</w:t>
      </w:r>
    </w:p>
    <w:p w14:paraId="115C8631" w14:textId="26D189AE" w:rsidR="00085AAB" w:rsidRDefault="00D54EDF" w:rsidP="00085AAB">
      <w:pPr>
        <w:pStyle w:val="FSVbody"/>
      </w:pPr>
      <w:proofErr w:type="spellStart"/>
      <w:r w:rsidRPr="00D54EDF">
        <w:t>Jakni</w:t>
      </w:r>
      <w:proofErr w:type="spellEnd"/>
      <w:r w:rsidRPr="00D54EDF">
        <w:t xml:space="preserve">̱ </w:t>
      </w:r>
      <w:proofErr w:type="spellStart"/>
      <w:r w:rsidRPr="00D54EDF">
        <w:t>la̱a̱t</w:t>
      </w:r>
      <w:proofErr w:type="spellEnd"/>
      <w:r w:rsidRPr="00D54EDF">
        <w:t xml:space="preserve"> the Orang Door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ŋa̱c</w:t>
      </w:r>
      <w:proofErr w:type="spellEnd"/>
      <w:r w:rsidRPr="00D54EDF">
        <w:t xml:space="preserve"> </w:t>
      </w:r>
      <w:proofErr w:type="spellStart"/>
      <w:r w:rsidRPr="00D54EDF">
        <w:t>kɔ</w:t>
      </w:r>
      <w:proofErr w:type="spellEnd"/>
      <w:r w:rsidRPr="00D54EDF">
        <w:t xml:space="preserve"> </w:t>
      </w:r>
      <w:proofErr w:type="spellStart"/>
      <w:r w:rsidRPr="00D54EDF">
        <w:t>jɛ</w:t>
      </w:r>
      <w:proofErr w:type="spellEnd"/>
      <w:r w:rsidRPr="00D54EDF">
        <w:t xml:space="preserve"> mi̱ </w:t>
      </w:r>
      <w:proofErr w:type="spellStart"/>
      <w:r w:rsidRPr="00D54EDF">
        <w:t>dɛri</w:t>
      </w:r>
      <w:proofErr w:type="spellEnd"/>
      <w:r w:rsidRPr="00D54EDF">
        <w:t xml:space="preserve">̱ </w:t>
      </w:r>
      <w:proofErr w:type="spellStart"/>
      <w:r w:rsidRPr="00D54EDF">
        <w:t>nhɔk</w:t>
      </w:r>
      <w:proofErr w:type="spellEnd"/>
      <w:r w:rsidRPr="00D54EDF">
        <w:t xml:space="preserve"> </w:t>
      </w:r>
      <w:proofErr w:type="spellStart"/>
      <w:r w:rsidRPr="00D54EDF">
        <w:t>ni</w:t>
      </w:r>
      <w:proofErr w:type="spellEnd"/>
      <w:r w:rsidRPr="00D54EDF">
        <w:t xml:space="preserve">̱ </w:t>
      </w:r>
      <w:proofErr w:type="spellStart"/>
      <w:r w:rsidRPr="00D54EDF">
        <w:t>ruac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talɛpun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de </w:t>
      </w:r>
      <w:proofErr w:type="spellStart"/>
      <w:r w:rsidRPr="00D54EDF">
        <w:t>kutdu</w:t>
      </w:r>
      <w:proofErr w:type="spellEnd"/>
      <w:r w:rsidRPr="00D54EDF">
        <w:t xml:space="preserve"> cop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höö</w:t>
      </w:r>
      <w:proofErr w:type="spellEnd"/>
      <w:r w:rsidRPr="00D54EDF">
        <w:t xml:space="preserve"> bi̱ </w:t>
      </w:r>
      <w:proofErr w:type="spellStart"/>
      <w:r w:rsidRPr="00D54EDF">
        <w:t>kɛ</w:t>
      </w:r>
      <w:proofErr w:type="spellEnd"/>
      <w:r w:rsidRPr="00D54EDF">
        <w:t xml:space="preserve"> we </w:t>
      </w:r>
      <w:proofErr w:type="spellStart"/>
      <w:r w:rsidRPr="00D54EDF">
        <w:t>ruac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ji̱ </w:t>
      </w:r>
      <w:proofErr w:type="spellStart"/>
      <w:r w:rsidRPr="00D54EDF">
        <w:t>kɛ</w:t>
      </w:r>
      <w:proofErr w:type="spellEnd"/>
      <w:r w:rsidRPr="00D54EDF">
        <w:t xml:space="preserve"> min </w:t>
      </w:r>
      <w:proofErr w:type="spellStart"/>
      <w:r w:rsidRPr="00D54EDF">
        <w:t>cuuc</w:t>
      </w:r>
      <w:proofErr w:type="spellEnd"/>
      <w:r w:rsidRPr="00D54EDF">
        <w:t xml:space="preserve"> ji̱.</w:t>
      </w:r>
    </w:p>
    <w:p w14:paraId="6421F91B" w14:textId="411CFC51" w:rsidR="007606B0" w:rsidRDefault="00D54EDF" w:rsidP="007606B0">
      <w:pPr>
        <w:pStyle w:val="Heading3"/>
      </w:pPr>
      <w:proofErr w:type="spellStart"/>
      <w:r w:rsidRPr="00D54EDF">
        <w:t>Gööra</w:t>
      </w:r>
      <w:proofErr w:type="spellEnd"/>
      <w:r w:rsidRPr="00D54EDF">
        <w:t xml:space="preserve"> </w:t>
      </w:r>
      <w:proofErr w:type="spellStart"/>
      <w:r w:rsidRPr="00D54EDF">
        <w:t>luuc</w:t>
      </w:r>
      <w:proofErr w:type="spellEnd"/>
      <w:r w:rsidRPr="00D54EDF">
        <w:t xml:space="preserve"> </w:t>
      </w:r>
      <w:proofErr w:type="spellStart"/>
      <w:r w:rsidRPr="00D54EDF">
        <w:t>thuɔk</w:t>
      </w:r>
      <w:proofErr w:type="spellEnd"/>
    </w:p>
    <w:p w14:paraId="2594C591" w14:textId="1E90CEEA" w:rsidR="00085AAB" w:rsidRDefault="00D54EDF" w:rsidP="00085AAB">
      <w:pPr>
        <w:pStyle w:val="FSVbody"/>
      </w:pPr>
      <w:r w:rsidRPr="00D54EDF">
        <w:t xml:space="preserve">A ji̱ </w:t>
      </w:r>
      <w:proofErr w:type="spellStart"/>
      <w:r w:rsidRPr="00D54EDF">
        <w:t>la̱t</w:t>
      </w:r>
      <w:proofErr w:type="spellEnd"/>
      <w:r w:rsidRPr="00D54EDF">
        <w:t xml:space="preserve"> </w:t>
      </w:r>
      <w:proofErr w:type="spellStart"/>
      <w:r w:rsidRPr="00D54EDF">
        <w:t>ŋa̱c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jɛ</w:t>
      </w:r>
      <w:proofErr w:type="spellEnd"/>
      <w:r w:rsidRPr="00D54EDF">
        <w:t xml:space="preserve"> mi̱ </w:t>
      </w:r>
      <w:proofErr w:type="spellStart"/>
      <w:r w:rsidRPr="00D54EDF">
        <w:t>go̱o̱ri</w:t>
      </w:r>
      <w:proofErr w:type="spellEnd"/>
      <w:r w:rsidRPr="00D54EDF">
        <w:t xml:space="preserve"> </w:t>
      </w:r>
      <w:proofErr w:type="spellStart"/>
      <w:r w:rsidRPr="00D54EDF">
        <w:t>luuc</w:t>
      </w:r>
      <w:proofErr w:type="spellEnd"/>
      <w:r w:rsidRPr="00D54EDF">
        <w:t xml:space="preserve"> </w:t>
      </w:r>
      <w:proofErr w:type="spellStart"/>
      <w:r w:rsidRPr="00D54EDF">
        <w:t>thuɔk</w:t>
      </w:r>
      <w:proofErr w:type="spellEnd"/>
      <w:r w:rsidRPr="00D54EDF">
        <w:t>.</w:t>
      </w:r>
    </w:p>
    <w:p w14:paraId="576C1541" w14:textId="0C41F274" w:rsidR="00085AAB" w:rsidRDefault="00D54EDF" w:rsidP="00085AAB">
      <w:pPr>
        <w:pStyle w:val="FSVbody"/>
      </w:pPr>
      <w:r w:rsidRPr="00D54EDF">
        <w:t xml:space="preserve">A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ŋa̱c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>:</w:t>
      </w:r>
    </w:p>
    <w:p w14:paraId="687846B0" w14:textId="49A44255" w:rsidR="00085AAB" w:rsidRDefault="00D54EDF" w:rsidP="00085AAB">
      <w:pPr>
        <w:pStyle w:val="FSVbullet1"/>
      </w:pPr>
      <w:proofErr w:type="spellStart"/>
      <w:r w:rsidRPr="00D54EDF">
        <w:t>Nɔmbɔr</w:t>
      </w:r>
      <w:proofErr w:type="spellEnd"/>
      <w:r w:rsidRPr="00D54EDF">
        <w:t xml:space="preserve"> </w:t>
      </w:r>
      <w:proofErr w:type="spellStart"/>
      <w:r w:rsidRPr="00D54EDF">
        <w:t>Talɛpoonädu</w:t>
      </w:r>
      <w:proofErr w:type="spellEnd"/>
    </w:p>
    <w:p w14:paraId="693CB33D" w14:textId="112DD0BD" w:rsidR="00085AAB" w:rsidRDefault="00D54EDF" w:rsidP="00085AAB">
      <w:pPr>
        <w:pStyle w:val="FSVbullet1"/>
      </w:pPr>
      <w:proofErr w:type="spellStart"/>
      <w:r w:rsidRPr="00D54EDF">
        <w:t>Thok</w:t>
      </w:r>
      <w:proofErr w:type="spellEnd"/>
      <w:r w:rsidRPr="00D54EDF">
        <w:t xml:space="preserve"> in </w:t>
      </w:r>
      <w:proofErr w:type="spellStart"/>
      <w:r w:rsidRPr="00D54EDF">
        <w:t>ruac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ji̱</w:t>
      </w:r>
    </w:p>
    <w:p w14:paraId="58B51B2D" w14:textId="7DCF63B0" w:rsidR="00085AAB" w:rsidRDefault="00D54EDF" w:rsidP="00085AAB">
      <w:pPr>
        <w:pStyle w:val="FSVbullet1"/>
      </w:pPr>
      <w:proofErr w:type="spellStart"/>
      <w:r w:rsidRPr="00D54EDF">
        <w:t>Thaak</w:t>
      </w:r>
      <w:proofErr w:type="spellEnd"/>
      <w:r w:rsidRPr="00D54EDF">
        <w:t xml:space="preserve"> in de ji̱ </w:t>
      </w:r>
      <w:proofErr w:type="spellStart"/>
      <w:r w:rsidRPr="00D54EDF">
        <w:t>yɔ̱a̱t</w:t>
      </w:r>
      <w:proofErr w:type="spellEnd"/>
      <w:r w:rsidRPr="00D54EDF">
        <w:t xml:space="preserve"> </w:t>
      </w:r>
      <w:proofErr w:type="spellStart"/>
      <w:r w:rsidRPr="00D54EDF">
        <w:t>talɛpoon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jɛ</w:t>
      </w:r>
      <w:proofErr w:type="spellEnd"/>
    </w:p>
    <w:p w14:paraId="36E07C64" w14:textId="1877E4FC" w:rsidR="00085AAB" w:rsidRDefault="00D54EDF" w:rsidP="00085AAB">
      <w:pPr>
        <w:pStyle w:val="FSVbody"/>
      </w:pPr>
      <w:r w:rsidRPr="00D54EDF">
        <w:t xml:space="preserve">Bi̱ ram in </w:t>
      </w:r>
      <w:proofErr w:type="spellStart"/>
      <w:r w:rsidRPr="00D54EDF">
        <w:t>looc</w:t>
      </w:r>
      <w:proofErr w:type="spellEnd"/>
      <w:r w:rsidRPr="00D54EDF">
        <w:t xml:space="preserve"> </w:t>
      </w:r>
      <w:proofErr w:type="spellStart"/>
      <w:r w:rsidRPr="00D54EDF">
        <w:t>thok</w:t>
      </w:r>
      <w:proofErr w:type="spellEnd"/>
      <w:r w:rsidRPr="00D54EDF">
        <w:t xml:space="preserve"> ji̱ </w:t>
      </w:r>
      <w:proofErr w:type="spellStart"/>
      <w:r w:rsidRPr="00D54EDF">
        <w:t>yɔ̱a̱t</w:t>
      </w:r>
      <w:proofErr w:type="spellEnd"/>
      <w:r w:rsidRPr="00D54EDF">
        <w:t xml:space="preserve"> </w:t>
      </w:r>
      <w:proofErr w:type="spellStart"/>
      <w:r w:rsidRPr="00D54EDF">
        <w:t>talɛpoon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kɔrɛ</w:t>
      </w:r>
      <w:proofErr w:type="spellEnd"/>
      <w:r w:rsidRPr="00D54EDF">
        <w:t>.</w:t>
      </w:r>
    </w:p>
    <w:p w14:paraId="41F371C4" w14:textId="5E4E44E5" w:rsidR="007606B0" w:rsidRDefault="00D54EDF" w:rsidP="007606B0">
      <w:pPr>
        <w:pStyle w:val="Heading3"/>
      </w:pPr>
      <w:proofErr w:type="spellStart"/>
      <w:r w:rsidRPr="00D54EDF">
        <w:t>Ɛn</w:t>
      </w:r>
      <w:proofErr w:type="spellEnd"/>
      <w:r w:rsidRPr="00D54EDF">
        <w:t xml:space="preserve"> </w:t>
      </w:r>
      <w:proofErr w:type="gramStart"/>
      <w:r w:rsidRPr="00D54EDF">
        <w:t>The</w:t>
      </w:r>
      <w:proofErr w:type="gramEnd"/>
      <w:r w:rsidRPr="00D54EDF">
        <w:t xml:space="preserve"> orange Door aa </w:t>
      </w:r>
      <w:proofErr w:type="spellStart"/>
      <w:r w:rsidRPr="00D54EDF">
        <w:t>jɛ</w:t>
      </w:r>
      <w:proofErr w:type="spellEnd"/>
      <w:r w:rsidRPr="00D54EDF">
        <w:t xml:space="preserve"> </w:t>
      </w:r>
      <w:proofErr w:type="spellStart"/>
      <w:r w:rsidRPr="00D54EDF">
        <w:t>la̱t</w:t>
      </w:r>
      <w:proofErr w:type="spellEnd"/>
      <w:r w:rsidRPr="00D54EDF">
        <w:t xml:space="preserve"> ɛ </w:t>
      </w:r>
      <w:proofErr w:type="spellStart"/>
      <w:r w:rsidRPr="00D54EDF">
        <w:t>puɔk</w:t>
      </w:r>
      <w:proofErr w:type="spellEnd"/>
      <w:r w:rsidRPr="00D54EDF">
        <w:t xml:space="preserve"> ɛ </w:t>
      </w:r>
      <w:proofErr w:type="spellStart"/>
      <w:r w:rsidRPr="00D54EDF">
        <w:t>kui̱cdä</w:t>
      </w:r>
      <w:proofErr w:type="spellEnd"/>
      <w:r w:rsidRPr="00D54EDF">
        <w:t>?</w:t>
      </w:r>
    </w:p>
    <w:p w14:paraId="6CDB109E" w14:textId="5E3F3C91" w:rsidR="00085AAB" w:rsidRDefault="00D54EDF" w:rsidP="00085AAB">
      <w:pPr>
        <w:pStyle w:val="FSVbody"/>
      </w:pPr>
      <w:proofErr w:type="spellStart"/>
      <w:r w:rsidRPr="00D54EDF">
        <w:t>Ɛn</w:t>
      </w:r>
      <w:proofErr w:type="spellEnd"/>
      <w:r w:rsidRPr="00D54EDF">
        <w:t xml:space="preserve"> The Orange Door </w:t>
      </w:r>
      <w:proofErr w:type="spellStart"/>
      <w:r w:rsidRPr="00D54EDF">
        <w:t>nhɔkɛ</w:t>
      </w:r>
      <w:proofErr w:type="spellEnd"/>
      <w:r w:rsidRPr="00D54EDF">
        <w:t xml:space="preserve"> </w:t>
      </w:r>
      <w:proofErr w:type="spellStart"/>
      <w:r w:rsidRPr="00D54EDF">
        <w:t>naath</w:t>
      </w:r>
      <w:proofErr w:type="spellEnd"/>
      <w:r w:rsidRPr="00D54EDF">
        <w:t xml:space="preserve"> dial </w:t>
      </w:r>
      <w:proofErr w:type="spellStart"/>
      <w:r w:rsidRPr="00D54EDF">
        <w:t>kɛɛl</w:t>
      </w:r>
      <w:proofErr w:type="spellEnd"/>
      <w:r w:rsidRPr="00D54EDF">
        <w:t xml:space="preserve">; </w:t>
      </w:r>
      <w:proofErr w:type="spellStart"/>
      <w:r w:rsidRPr="00D54EDF">
        <w:t>gaat</w:t>
      </w:r>
      <w:proofErr w:type="spellEnd"/>
      <w:r w:rsidRPr="00D54EDF">
        <w:t xml:space="preserve"> </w:t>
      </w:r>
      <w:proofErr w:type="spellStart"/>
      <w:r w:rsidRPr="00D54EDF">
        <w:t>amäni</w:t>
      </w:r>
      <w:proofErr w:type="spellEnd"/>
      <w:r w:rsidRPr="00D54EDF">
        <w:t xml:space="preserve">̱ </w:t>
      </w:r>
      <w:proofErr w:type="spellStart"/>
      <w:r w:rsidRPr="00D54EDF">
        <w:t>di̱t</w:t>
      </w:r>
      <w:proofErr w:type="spellEnd"/>
      <w:r w:rsidRPr="00D54EDF">
        <w:t xml:space="preserve">, </w:t>
      </w:r>
      <w:proofErr w:type="spellStart"/>
      <w:r w:rsidRPr="00D54EDF">
        <w:t>män</w:t>
      </w:r>
      <w:proofErr w:type="spellEnd"/>
      <w:r w:rsidRPr="00D54EDF">
        <w:t xml:space="preserve"> </w:t>
      </w:r>
      <w:proofErr w:type="spellStart"/>
      <w:r w:rsidRPr="00D54EDF">
        <w:t>kɛn</w:t>
      </w:r>
      <w:proofErr w:type="spellEnd"/>
      <w:r w:rsidRPr="00D54EDF">
        <w:t xml:space="preserve"> </w:t>
      </w:r>
      <w:proofErr w:type="spellStart"/>
      <w:r w:rsidRPr="00D54EDF">
        <w:t>wutni</w:t>
      </w:r>
      <w:proofErr w:type="spellEnd"/>
      <w:r w:rsidRPr="00D54EDF">
        <w:t xml:space="preserve">̱ </w:t>
      </w:r>
      <w:proofErr w:type="spellStart"/>
      <w:r w:rsidRPr="00D54EDF">
        <w:t>kɛn</w:t>
      </w:r>
      <w:proofErr w:type="spellEnd"/>
      <w:r w:rsidRPr="00D54EDF">
        <w:t xml:space="preserve"> </w:t>
      </w:r>
      <w:proofErr w:type="spellStart"/>
      <w:r w:rsidRPr="00D54EDF">
        <w:t>thil</w:t>
      </w:r>
      <w:proofErr w:type="spellEnd"/>
      <w:r w:rsidRPr="00D54EDF">
        <w:t xml:space="preserve"> </w:t>
      </w:r>
      <w:proofErr w:type="spellStart"/>
      <w:r w:rsidRPr="00D54EDF">
        <w:t>luäŋä</w:t>
      </w:r>
      <w:proofErr w:type="spellEnd"/>
      <w:r w:rsidRPr="00D54EDF">
        <w:t xml:space="preserve">. </w:t>
      </w:r>
      <w:proofErr w:type="spellStart"/>
      <w:r w:rsidRPr="00D54EDF">
        <w:t>Ciɛŋ</w:t>
      </w:r>
      <w:proofErr w:type="spellEnd"/>
      <w:r w:rsidRPr="00D54EDF">
        <w:t xml:space="preserve"> </w:t>
      </w:r>
      <w:proofErr w:type="spellStart"/>
      <w:r w:rsidRPr="00D54EDF">
        <w:t>teekä</w:t>
      </w:r>
      <w:proofErr w:type="spellEnd"/>
      <w:r w:rsidRPr="00D54EDF">
        <w:t xml:space="preserve"> dial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pali</w:t>
      </w:r>
      <w:proofErr w:type="spellEnd"/>
      <w:r w:rsidRPr="00D54EDF">
        <w:t xml:space="preserve">̱ dial </w:t>
      </w:r>
      <w:proofErr w:type="spellStart"/>
      <w:r w:rsidRPr="00D54EDF">
        <w:t>luɔ̱th</w:t>
      </w:r>
      <w:proofErr w:type="spellEnd"/>
      <w:r w:rsidRPr="00D54EDF">
        <w:t xml:space="preserve"> </w:t>
      </w:r>
      <w:proofErr w:type="spellStart"/>
      <w:r w:rsidRPr="00D54EDF">
        <w:t>kɔ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. A </w:t>
      </w:r>
      <w:proofErr w:type="spellStart"/>
      <w:r w:rsidRPr="00D54EDF">
        <w:t>la̱a̱l</w:t>
      </w:r>
      <w:proofErr w:type="spellEnd"/>
      <w:r w:rsidRPr="00D54EDF">
        <w:t xml:space="preserve"> </w:t>
      </w:r>
      <w:proofErr w:type="spellStart"/>
      <w:r w:rsidRPr="00D54EDF">
        <w:t>ŋäc</w:t>
      </w:r>
      <w:proofErr w:type="spellEnd"/>
      <w:r w:rsidRPr="00D54EDF">
        <w:t xml:space="preserve"> </w:t>
      </w:r>
      <w:proofErr w:type="spellStart"/>
      <w:r w:rsidRPr="00D54EDF">
        <w:t>jɛ</w:t>
      </w:r>
      <w:proofErr w:type="spellEnd"/>
      <w:r w:rsidRPr="00D54EDF">
        <w:t xml:space="preserve"> mi̱ </w:t>
      </w:r>
      <w:proofErr w:type="spellStart"/>
      <w:r w:rsidRPr="00D54EDF">
        <w:t>nhɔki̱ni</w:t>
      </w:r>
      <w:proofErr w:type="spellEnd"/>
      <w:r w:rsidRPr="00D54EDF">
        <w:t xml:space="preserve">̱ </w:t>
      </w:r>
      <w:proofErr w:type="spellStart"/>
      <w:r w:rsidRPr="00D54EDF">
        <w:t>la̱t</w:t>
      </w:r>
      <w:proofErr w:type="spellEnd"/>
      <w:r w:rsidRPr="00D54EDF">
        <w:t xml:space="preserve"> </w:t>
      </w:r>
      <w:proofErr w:type="spellStart"/>
      <w:r w:rsidRPr="00D54EDF">
        <w:t>kɛ̈ɛ̈l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wut</w:t>
      </w:r>
      <w:proofErr w:type="spellEnd"/>
      <w:r w:rsidRPr="00D54EDF">
        <w:t xml:space="preserve"> </w:t>
      </w:r>
      <w:proofErr w:type="spellStart"/>
      <w:r w:rsidRPr="00D54EDF">
        <w:t>kiɛ</w:t>
      </w:r>
      <w:proofErr w:type="spellEnd"/>
      <w:r w:rsidRPr="00D54EDF">
        <w:t xml:space="preserve"> </w:t>
      </w:r>
      <w:proofErr w:type="spellStart"/>
      <w:r w:rsidRPr="00D54EDF">
        <w:t>ciek</w:t>
      </w:r>
      <w:proofErr w:type="spellEnd"/>
      <w:r w:rsidRPr="00D54EDF">
        <w:t>.</w:t>
      </w:r>
    </w:p>
    <w:p w14:paraId="2B1968EC" w14:textId="35B3C4B9" w:rsidR="00085AAB" w:rsidRDefault="00D54EDF" w:rsidP="00085AAB">
      <w:pPr>
        <w:pStyle w:val="FSVbody"/>
      </w:pPr>
      <w:proofErr w:type="spellStart"/>
      <w:r w:rsidRPr="00D54EDF">
        <w:t>Ɛn</w:t>
      </w:r>
      <w:proofErr w:type="spellEnd"/>
      <w:r w:rsidRPr="00D54EDF">
        <w:t xml:space="preserve"> The Orange Door </w:t>
      </w:r>
      <w:proofErr w:type="spellStart"/>
      <w:r w:rsidRPr="00D54EDF">
        <w:t>lätɛ</w:t>
      </w:r>
      <w:proofErr w:type="spellEnd"/>
      <w:r w:rsidRPr="00D54EDF">
        <w:t xml:space="preserve"> </w:t>
      </w:r>
      <w:proofErr w:type="spellStart"/>
      <w:r w:rsidRPr="00D54EDF">
        <w:t>kɛɛl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ciɛŋ</w:t>
      </w:r>
      <w:proofErr w:type="spellEnd"/>
      <w:r w:rsidRPr="00D54EDF">
        <w:t xml:space="preserve"> </w:t>
      </w:r>
      <w:proofErr w:type="spellStart"/>
      <w:r w:rsidRPr="00D54EDF">
        <w:t>teekä</w:t>
      </w:r>
      <w:proofErr w:type="spellEnd"/>
      <w:r w:rsidRPr="00D54EDF">
        <w:t xml:space="preserve"> </w:t>
      </w:r>
      <w:proofErr w:type="spellStart"/>
      <w:r w:rsidRPr="00D54EDF">
        <w:t>ti</w:t>
      </w:r>
      <w:proofErr w:type="spellEnd"/>
      <w:r w:rsidRPr="00D54EDF">
        <w:t xml:space="preserve">̱ </w:t>
      </w:r>
      <w:proofErr w:type="spellStart"/>
      <w:r w:rsidRPr="00D54EDF">
        <w:t>gööl</w:t>
      </w:r>
      <w:proofErr w:type="spellEnd"/>
      <w:r w:rsidRPr="00D54EDF">
        <w:t xml:space="preserve">, </w:t>
      </w:r>
      <w:proofErr w:type="spellStart"/>
      <w:r w:rsidRPr="00D54EDF">
        <w:t>la̱t</w:t>
      </w:r>
      <w:proofErr w:type="spellEnd"/>
      <w:r w:rsidRPr="00D54EDF">
        <w:t xml:space="preserve"> LGBTI </w:t>
      </w:r>
      <w:proofErr w:type="spellStart"/>
      <w:r w:rsidRPr="00D54EDF">
        <w:t>kɛn</w:t>
      </w:r>
      <w:proofErr w:type="spellEnd"/>
      <w:r w:rsidRPr="00D54EDF">
        <w:t xml:space="preserve"> </w:t>
      </w:r>
      <w:proofErr w:type="spellStart"/>
      <w:r w:rsidRPr="00D54EDF">
        <w:t>la̱t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kui̱c</w:t>
      </w:r>
      <w:proofErr w:type="spellEnd"/>
      <w:r w:rsidRPr="00D54EDF">
        <w:t xml:space="preserve"> ji̱ </w:t>
      </w:r>
      <w:proofErr w:type="spellStart"/>
      <w:r w:rsidRPr="00D54EDF">
        <w:t>bumni</w:t>
      </w:r>
      <w:proofErr w:type="spellEnd"/>
      <w:r w:rsidRPr="00D54EDF">
        <w:t xml:space="preserve">̱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ɣöö</w:t>
      </w:r>
      <w:proofErr w:type="spellEnd"/>
      <w:r w:rsidRPr="00D54EDF">
        <w:t xml:space="preserve"> </w:t>
      </w:r>
      <w:proofErr w:type="spellStart"/>
      <w:r w:rsidRPr="00D54EDF">
        <w:t>bɛ</w:t>
      </w:r>
      <w:proofErr w:type="spellEnd"/>
      <w:r w:rsidRPr="00D54EDF">
        <w:t xml:space="preserve"> </w:t>
      </w:r>
      <w:proofErr w:type="spellStart"/>
      <w:r w:rsidRPr="00D54EDF">
        <w:t>naath</w:t>
      </w:r>
      <w:proofErr w:type="spellEnd"/>
      <w:r w:rsidRPr="00D54EDF">
        <w:t xml:space="preserve"> </w:t>
      </w:r>
      <w:proofErr w:type="spellStart"/>
      <w:r w:rsidRPr="00D54EDF">
        <w:t>kɛn</w:t>
      </w:r>
      <w:proofErr w:type="spellEnd"/>
      <w:r w:rsidRPr="00D54EDF">
        <w:t xml:space="preserve"> ji̱ </w:t>
      </w:r>
      <w:proofErr w:type="spellStart"/>
      <w:r w:rsidRPr="00D54EDF">
        <w:t>ciëëŋni</w:t>
      </w:r>
      <w:proofErr w:type="spellEnd"/>
      <w:r w:rsidRPr="00D54EDF">
        <w:t xml:space="preserve">̱ </w:t>
      </w:r>
      <w:proofErr w:type="spellStart"/>
      <w:r w:rsidRPr="00D54EDF">
        <w:t>ti</w:t>
      </w:r>
      <w:proofErr w:type="spellEnd"/>
      <w:r w:rsidRPr="00D54EDF">
        <w:t xml:space="preserve">̱ </w:t>
      </w:r>
      <w:proofErr w:type="spellStart"/>
      <w:r w:rsidRPr="00D54EDF">
        <w:t>gööl</w:t>
      </w:r>
      <w:proofErr w:type="spellEnd"/>
      <w:r w:rsidRPr="00D54EDF">
        <w:t xml:space="preserve"> cop.</w:t>
      </w:r>
    </w:p>
    <w:p w14:paraId="08DAF264" w14:textId="12751E05" w:rsidR="00085AAB" w:rsidRDefault="00D54EDF" w:rsidP="00085AAB">
      <w:pPr>
        <w:pStyle w:val="FSVbody"/>
      </w:pPr>
      <w:r w:rsidRPr="00D54EDF">
        <w:t xml:space="preserve">Bi̱ </w:t>
      </w:r>
      <w:proofErr w:type="spellStart"/>
      <w:r w:rsidRPr="00D54EDF">
        <w:t>kɛn</w:t>
      </w:r>
      <w:proofErr w:type="spellEnd"/>
      <w:r w:rsidRPr="00D54EDF">
        <w:t xml:space="preserve"> </w:t>
      </w:r>
      <w:proofErr w:type="spellStart"/>
      <w:r w:rsidRPr="00D54EDF">
        <w:t>la̱a̱t</w:t>
      </w:r>
      <w:proofErr w:type="spellEnd"/>
      <w:r w:rsidRPr="00D54EDF">
        <w:t xml:space="preserve"> ji̱ </w:t>
      </w:r>
      <w:proofErr w:type="spellStart"/>
      <w:r w:rsidRPr="00D54EDF">
        <w:t>kam</w:t>
      </w:r>
      <w:proofErr w:type="spellEnd"/>
      <w:r w:rsidRPr="00D54EDF">
        <w:t xml:space="preserve"> </w:t>
      </w:r>
      <w:proofErr w:type="spellStart"/>
      <w:r w:rsidRPr="00D54EDF">
        <w:t>läär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dup </w:t>
      </w:r>
      <w:proofErr w:type="spellStart"/>
      <w:r w:rsidRPr="00D54EDF">
        <w:t>ti</w:t>
      </w:r>
      <w:proofErr w:type="spellEnd"/>
      <w:r w:rsidRPr="00D54EDF">
        <w:t xml:space="preserve"> </w:t>
      </w:r>
      <w:proofErr w:type="spellStart"/>
      <w:r w:rsidRPr="00D54EDF">
        <w:t>te</w:t>
      </w:r>
      <w:proofErr w:type="spellEnd"/>
      <w:r w:rsidRPr="00D54EDF">
        <w:t xml:space="preserve"> </w:t>
      </w:r>
      <w:proofErr w:type="spellStart"/>
      <w:r w:rsidRPr="00D54EDF">
        <w:t>wa̱nɔ</w:t>
      </w:r>
      <w:proofErr w:type="spellEnd"/>
      <w:r w:rsidRPr="00D54EDF">
        <w:t xml:space="preserve"> </w:t>
      </w:r>
      <w:proofErr w:type="spellStart"/>
      <w:r w:rsidRPr="00D54EDF">
        <w:t>kä</w:t>
      </w:r>
      <w:proofErr w:type="spellEnd"/>
      <w:r w:rsidRPr="00D54EDF">
        <w:t xml:space="preserve"> baa ji̱ </w:t>
      </w:r>
      <w:proofErr w:type="spellStart"/>
      <w:r w:rsidRPr="00D54EDF">
        <w:t>röm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duɔ̱ɔ̱p</w:t>
      </w:r>
      <w:proofErr w:type="spellEnd"/>
      <w:r w:rsidRPr="00D54EDF">
        <w:t xml:space="preserve"> in </w:t>
      </w:r>
      <w:proofErr w:type="spellStart"/>
      <w:r w:rsidRPr="00D54EDF">
        <w:t>go̱o̱ri</w:t>
      </w:r>
      <w:proofErr w:type="spellEnd"/>
      <w:r w:rsidRPr="00D54EDF">
        <w:t>.</w:t>
      </w:r>
    </w:p>
    <w:p w14:paraId="6A58C5CA" w14:textId="542A9A0D" w:rsidR="007606B0" w:rsidRDefault="00D54EDF" w:rsidP="007606B0">
      <w:pPr>
        <w:pStyle w:val="Heading3"/>
      </w:pPr>
      <w:proofErr w:type="spellStart"/>
      <w:r w:rsidRPr="00D54EDF">
        <w:t>Jaani̱ɛn</w:t>
      </w:r>
      <w:proofErr w:type="spellEnd"/>
      <w:r w:rsidRPr="00D54EDF">
        <w:t xml:space="preserve"> The Orange Door?</w:t>
      </w:r>
    </w:p>
    <w:p w14:paraId="05311373" w14:textId="3A23F0CA" w:rsidR="006114EF" w:rsidRPr="00001698" w:rsidRDefault="00D54EDF" w:rsidP="00085AAB">
      <w:pPr>
        <w:pStyle w:val="FSVbody"/>
      </w:pPr>
      <w:proofErr w:type="spellStart"/>
      <w:r w:rsidRPr="00D54EDF">
        <w:t>Wer</w:t>
      </w:r>
      <w:proofErr w:type="spellEnd"/>
      <w:r w:rsidRPr="00D54EDF">
        <w:t xml:space="preserve"> </w:t>
      </w:r>
      <w:proofErr w:type="spellStart"/>
      <w:r w:rsidRPr="00D54EDF">
        <w:t>kä</w:t>
      </w:r>
      <w:proofErr w:type="spellEnd"/>
      <w:r w:rsidR="00001698" w:rsidRPr="00001698">
        <w:t xml:space="preserve"> </w:t>
      </w:r>
      <w:hyperlink r:id="rId13" w:history="1">
        <w:r w:rsidR="00001698" w:rsidRPr="00001698">
          <w:rPr>
            <w:rStyle w:val="Hyperlink"/>
            <w:color w:val="auto"/>
          </w:rPr>
          <w:t>www.orangedoor.vic.gov.au</w:t>
        </w:r>
      </w:hyperlink>
      <w:r w:rsidR="00001698" w:rsidRPr="00001698">
        <w:t xml:space="preserve"> </w:t>
      </w:r>
      <w:r w:rsidRPr="00D54EDF">
        <w:t xml:space="preserve">bi̱ </w:t>
      </w:r>
      <w:proofErr w:type="spellStart"/>
      <w:r w:rsidRPr="00D54EDF">
        <w:t>thurɛ</w:t>
      </w:r>
      <w:proofErr w:type="spellEnd"/>
      <w:r w:rsidRPr="00D54EDF">
        <w:t xml:space="preserve"> we </w:t>
      </w:r>
      <w:proofErr w:type="spellStart"/>
      <w:r w:rsidRPr="00D54EDF">
        <w:t>guic</w:t>
      </w:r>
      <w:proofErr w:type="spellEnd"/>
      <w:r w:rsidRPr="00D54EDF">
        <w:t xml:space="preserve"> </w:t>
      </w:r>
      <w:proofErr w:type="spellStart"/>
      <w:r w:rsidRPr="00D54EDF">
        <w:t>ɛn</w:t>
      </w:r>
      <w:proofErr w:type="spellEnd"/>
      <w:r w:rsidRPr="00D54EDF">
        <w:t xml:space="preserve"> </w:t>
      </w:r>
      <w:proofErr w:type="spellStart"/>
      <w:r w:rsidRPr="00D54EDF">
        <w:t>gua̱a̱th</w:t>
      </w:r>
      <w:proofErr w:type="spellEnd"/>
      <w:r w:rsidRPr="00D54EDF">
        <w:t xml:space="preserve"> </w:t>
      </w:r>
      <w:proofErr w:type="spellStart"/>
      <w:r w:rsidRPr="00D54EDF">
        <w:t>la̱t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kui̱cu</w:t>
      </w:r>
      <w:proofErr w:type="spellEnd"/>
      <w:r w:rsidRPr="00D54EDF">
        <w:t>.</w:t>
      </w:r>
    </w:p>
    <w:p w14:paraId="64631BB6" w14:textId="2908EDCA" w:rsidR="007606B0" w:rsidRDefault="00D54EDF" w:rsidP="007606B0">
      <w:pPr>
        <w:pStyle w:val="Heading3"/>
      </w:pPr>
      <w:proofErr w:type="spellStart"/>
      <w:r w:rsidRPr="00D54EDF">
        <w:lastRenderedPageBreak/>
        <w:t>Laa</w:t>
      </w:r>
      <w:proofErr w:type="spellEnd"/>
      <w:r w:rsidRPr="00D54EDF">
        <w:t xml:space="preserve"> </w:t>
      </w:r>
      <w:proofErr w:type="spellStart"/>
      <w:r w:rsidRPr="00D54EDF">
        <w:t>lɛ̈p</w:t>
      </w:r>
      <w:proofErr w:type="spellEnd"/>
      <w:r w:rsidRPr="00D54EDF">
        <w:t xml:space="preserve"> </w:t>
      </w:r>
      <w:proofErr w:type="spellStart"/>
      <w:r w:rsidRPr="00D54EDF">
        <w:t>jɛ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gua̱a̱th</w:t>
      </w:r>
      <w:proofErr w:type="spellEnd"/>
      <w:r w:rsidRPr="00D54EDF">
        <w:t xml:space="preserve"> in </w:t>
      </w:r>
      <w:proofErr w:type="spellStart"/>
      <w:r w:rsidRPr="00D54EDF">
        <w:t>mith</w:t>
      </w:r>
      <w:proofErr w:type="spellEnd"/>
      <w:r w:rsidRPr="00D54EDF">
        <w:t xml:space="preserve"> </w:t>
      </w:r>
      <w:proofErr w:type="spellStart"/>
      <w:r w:rsidRPr="00D54EDF">
        <w:t>ɛn</w:t>
      </w:r>
      <w:proofErr w:type="spellEnd"/>
      <w:r w:rsidRPr="00D54EDF">
        <w:t xml:space="preserve"> The Orange Door?</w:t>
      </w:r>
    </w:p>
    <w:p w14:paraId="46B92930" w14:textId="151B245F" w:rsidR="00085AAB" w:rsidRDefault="00D54EDF" w:rsidP="00085AAB">
      <w:pPr>
        <w:pStyle w:val="FSVbody"/>
      </w:pPr>
      <w:proofErr w:type="spellStart"/>
      <w:r w:rsidRPr="00D54EDF">
        <w:t>Ɛn</w:t>
      </w:r>
      <w:proofErr w:type="spellEnd"/>
      <w:r w:rsidRPr="00D54EDF">
        <w:t xml:space="preserve"> The Orange Door </w:t>
      </w:r>
      <w:proofErr w:type="spellStart"/>
      <w:r w:rsidRPr="00D54EDF">
        <w:t>laa</w:t>
      </w:r>
      <w:proofErr w:type="spellEnd"/>
      <w:r w:rsidRPr="00D54EDF">
        <w:t xml:space="preserve"> </w:t>
      </w:r>
      <w:proofErr w:type="spellStart"/>
      <w:r w:rsidRPr="00D54EDF">
        <w:t>lɛ̈p</w:t>
      </w:r>
      <w:proofErr w:type="spellEnd"/>
      <w:r w:rsidRPr="00D54EDF">
        <w:t xml:space="preserve"> </w:t>
      </w:r>
      <w:proofErr w:type="spellStart"/>
      <w:r w:rsidRPr="00D54EDF">
        <w:t>jɛ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thaak</w:t>
      </w:r>
      <w:proofErr w:type="spellEnd"/>
      <w:r w:rsidRPr="00D54EDF">
        <w:t xml:space="preserve"> 9am ɛ we </w:t>
      </w:r>
      <w:proofErr w:type="spellStart"/>
      <w:r w:rsidRPr="00D54EDF">
        <w:t>kä</w:t>
      </w:r>
      <w:proofErr w:type="spellEnd"/>
      <w:r w:rsidRPr="00D54EDF">
        <w:t xml:space="preserve"> 5pm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Jiec</w:t>
      </w:r>
      <w:proofErr w:type="spellEnd"/>
      <w:r w:rsidRPr="00D54EDF">
        <w:t xml:space="preserve"> </w:t>
      </w:r>
      <w:proofErr w:type="spellStart"/>
      <w:r w:rsidRPr="00D54EDF">
        <w:t>la̱t</w:t>
      </w:r>
      <w:proofErr w:type="spellEnd"/>
      <w:r w:rsidRPr="00D54EDF">
        <w:t xml:space="preserve"> </w:t>
      </w:r>
      <w:proofErr w:type="spellStart"/>
      <w:r w:rsidRPr="00D54EDF">
        <w:t>amäni</w:t>
      </w:r>
      <w:proofErr w:type="spellEnd"/>
      <w:r w:rsidRPr="00D54EDF">
        <w:t xml:space="preserve">̱ </w:t>
      </w:r>
      <w:proofErr w:type="spellStart"/>
      <w:r w:rsidRPr="00D54EDF">
        <w:t>cäŋ</w:t>
      </w:r>
      <w:proofErr w:type="spellEnd"/>
      <w:r w:rsidRPr="00D54EDF">
        <w:t xml:space="preserve"> </w:t>
      </w:r>
      <w:proofErr w:type="spellStart"/>
      <w:r w:rsidRPr="00D54EDF">
        <w:t>kä</w:t>
      </w:r>
      <w:proofErr w:type="spellEnd"/>
      <w:r w:rsidRPr="00D54EDF">
        <w:t xml:space="preserve"> </w:t>
      </w:r>
      <w:proofErr w:type="spellStart"/>
      <w:r w:rsidRPr="00D54EDF">
        <w:t>Dhieec</w:t>
      </w:r>
      <w:proofErr w:type="spellEnd"/>
      <w:r w:rsidRPr="00D54EDF">
        <w:t xml:space="preserve"> (</w:t>
      </w:r>
      <w:proofErr w:type="spellStart"/>
      <w:r w:rsidRPr="00D54EDF">
        <w:t>laa</w:t>
      </w:r>
      <w:proofErr w:type="spellEnd"/>
      <w:r w:rsidRPr="00D54EDF">
        <w:t xml:space="preserve"> </w:t>
      </w:r>
      <w:proofErr w:type="spellStart"/>
      <w:r w:rsidRPr="00D54EDF">
        <w:t>ga̱k</w:t>
      </w:r>
      <w:proofErr w:type="spellEnd"/>
      <w:r w:rsidRPr="00D54EDF">
        <w:t xml:space="preserve"> </w:t>
      </w:r>
      <w:proofErr w:type="spellStart"/>
      <w:r w:rsidRPr="00D54EDF">
        <w:t>jɛ</w:t>
      </w:r>
      <w:proofErr w:type="spellEnd"/>
      <w:r w:rsidRPr="00D54EDF">
        <w:t xml:space="preserve"> </w:t>
      </w:r>
      <w:proofErr w:type="spellStart"/>
      <w:r w:rsidRPr="00D54EDF">
        <w:t>kɛnin</w:t>
      </w:r>
      <w:proofErr w:type="spellEnd"/>
      <w:r w:rsidRPr="00D54EDF">
        <w:t xml:space="preserve"> </w:t>
      </w:r>
      <w:proofErr w:type="spellStart"/>
      <w:r w:rsidRPr="00D54EDF">
        <w:t>lɔ̱ŋä</w:t>
      </w:r>
      <w:proofErr w:type="spellEnd"/>
      <w:r w:rsidRPr="00D54EDF">
        <w:t>).</w:t>
      </w:r>
    </w:p>
    <w:p w14:paraId="124B7A14" w14:textId="5F49E48C" w:rsidR="007606B0" w:rsidRDefault="00D54EDF" w:rsidP="007606B0">
      <w:pPr>
        <w:pStyle w:val="Heading3"/>
      </w:pPr>
      <w:proofErr w:type="spellStart"/>
      <w:r w:rsidRPr="00D54EDF">
        <w:t>Kä</w:t>
      </w:r>
      <w:proofErr w:type="spellEnd"/>
      <w:r w:rsidRPr="00D54EDF">
        <w:t xml:space="preserve"> dee </w:t>
      </w:r>
      <w:proofErr w:type="spellStart"/>
      <w:r w:rsidRPr="00D54EDF">
        <w:t>kulɛ</w:t>
      </w:r>
      <w:proofErr w:type="spellEnd"/>
      <w:r w:rsidRPr="00D54EDF">
        <w:t xml:space="preserve"> we </w:t>
      </w:r>
      <w:proofErr w:type="spellStart"/>
      <w:r w:rsidRPr="00D54EDF">
        <w:t>ni̱kä</w:t>
      </w:r>
      <w:proofErr w:type="spellEnd"/>
      <w:r w:rsidRPr="00D54EDF">
        <w:t xml:space="preserve"> mi̱/</w:t>
      </w:r>
      <w:proofErr w:type="spellStart"/>
      <w:r w:rsidRPr="00D54EDF">
        <w:t>kän</w:t>
      </w:r>
      <w:proofErr w:type="spellEnd"/>
      <w:r w:rsidRPr="00D54EDF">
        <w:t xml:space="preserve"> The Orange Door </w:t>
      </w:r>
      <w:proofErr w:type="spellStart"/>
      <w:r w:rsidRPr="00D54EDF">
        <w:t>lɛp</w:t>
      </w:r>
      <w:proofErr w:type="spellEnd"/>
      <w:r w:rsidRPr="00D54EDF">
        <w:t>?</w:t>
      </w:r>
    </w:p>
    <w:p w14:paraId="486DF1A0" w14:textId="2E8622BC" w:rsidR="00085AAB" w:rsidRDefault="00D54EDF" w:rsidP="00085AAB">
      <w:pPr>
        <w:pStyle w:val="FSVbody"/>
      </w:pPr>
      <w:proofErr w:type="spellStart"/>
      <w:r w:rsidRPr="00D54EDF">
        <w:t>Wer</w:t>
      </w:r>
      <w:proofErr w:type="spellEnd"/>
      <w:r w:rsidRPr="00D54EDF">
        <w:t xml:space="preserve"> </w:t>
      </w:r>
      <w:proofErr w:type="spellStart"/>
      <w:r w:rsidRPr="00D54EDF">
        <w:t>gua̱thni</w:t>
      </w:r>
      <w:proofErr w:type="spellEnd"/>
      <w:r w:rsidRPr="00D54EDF">
        <w:t xml:space="preserve">̱ titi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thaakni</w:t>
      </w:r>
      <w:proofErr w:type="spellEnd"/>
      <w:r w:rsidRPr="00D54EDF">
        <w:t xml:space="preserve">̱ tin </w:t>
      </w:r>
      <w:proofErr w:type="spellStart"/>
      <w:r w:rsidRPr="00D54EDF">
        <w:t>thilɛ</w:t>
      </w:r>
      <w:proofErr w:type="spellEnd"/>
      <w:r w:rsidRPr="00D54EDF">
        <w:t xml:space="preserve"> </w:t>
      </w:r>
      <w:proofErr w:type="spellStart"/>
      <w:r w:rsidRPr="00D54EDF">
        <w:t>la̱t</w:t>
      </w:r>
      <w:proofErr w:type="spellEnd"/>
      <w:r w:rsidRPr="00D54EDF">
        <w:t>:</w:t>
      </w:r>
    </w:p>
    <w:p w14:paraId="3CDB6323" w14:textId="409A50C6" w:rsidR="00085AAB" w:rsidRDefault="00D54EDF" w:rsidP="00085AAB">
      <w:pPr>
        <w:pStyle w:val="FSVbullet1"/>
      </w:pP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kui̱c</w:t>
      </w:r>
      <w:proofErr w:type="spellEnd"/>
      <w:r w:rsidRPr="00D54EDF">
        <w:t xml:space="preserve"> </w:t>
      </w:r>
      <w:proofErr w:type="spellStart"/>
      <w:r w:rsidRPr="00D54EDF">
        <w:t>wutni</w:t>
      </w:r>
      <w:proofErr w:type="spellEnd"/>
      <w:r w:rsidRPr="00D54EDF">
        <w:t xml:space="preserve">̱ </w:t>
      </w:r>
      <w:proofErr w:type="spellStart"/>
      <w:r w:rsidRPr="00D54EDF">
        <w:t>cio̱tni</w:t>
      </w:r>
      <w:proofErr w:type="spellEnd"/>
      <w:r w:rsidRPr="00D54EDF">
        <w:t xml:space="preserve">̱ </w:t>
      </w:r>
      <w:proofErr w:type="spellStart"/>
      <w:r w:rsidRPr="00D54EDF">
        <w:t>kɛ</w:t>
      </w:r>
      <w:proofErr w:type="spellEnd"/>
      <w:r w:rsidRPr="00D54EDF">
        <w:t xml:space="preserve"> 1300 766 491 (8am-9pm </w:t>
      </w:r>
      <w:proofErr w:type="spellStart"/>
      <w:r w:rsidRPr="00D54EDF">
        <w:t>Jiec</w:t>
      </w:r>
      <w:proofErr w:type="spellEnd"/>
      <w:r w:rsidRPr="00D54EDF">
        <w:t xml:space="preserve"> </w:t>
      </w:r>
      <w:proofErr w:type="spellStart"/>
      <w:r w:rsidRPr="00D54EDF">
        <w:t>la̱t</w:t>
      </w:r>
      <w:proofErr w:type="spellEnd"/>
      <w:r w:rsidRPr="00D54EDF">
        <w:t xml:space="preserve"> </w:t>
      </w:r>
      <w:proofErr w:type="spellStart"/>
      <w:r w:rsidRPr="00D54EDF">
        <w:t>amäni</w:t>
      </w:r>
      <w:proofErr w:type="spellEnd"/>
      <w:r w:rsidRPr="00D54EDF">
        <w:t xml:space="preserve">̱ </w:t>
      </w:r>
      <w:proofErr w:type="spellStart"/>
      <w:r w:rsidRPr="00D54EDF">
        <w:t>cäŋ</w:t>
      </w:r>
      <w:proofErr w:type="spellEnd"/>
      <w:r w:rsidRPr="00D54EDF">
        <w:t xml:space="preserve"> </w:t>
      </w:r>
      <w:proofErr w:type="spellStart"/>
      <w:r w:rsidRPr="00D54EDF">
        <w:t>kä</w:t>
      </w:r>
      <w:proofErr w:type="spellEnd"/>
      <w:r w:rsidRPr="00D54EDF">
        <w:t xml:space="preserve"> </w:t>
      </w:r>
      <w:proofErr w:type="spellStart"/>
      <w:r w:rsidRPr="00D54EDF">
        <w:t>Dhieec</w:t>
      </w:r>
      <w:proofErr w:type="spellEnd"/>
      <w:r w:rsidRPr="00D54EDF">
        <w:t xml:space="preserve"> </w:t>
      </w:r>
      <w:proofErr w:type="spellStart"/>
      <w:r w:rsidRPr="00D54EDF">
        <w:t>kɛn</w:t>
      </w:r>
      <w:proofErr w:type="spellEnd"/>
      <w:r w:rsidRPr="00D54EDF">
        <w:t xml:space="preserve"> 9am-5pm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cäŋ</w:t>
      </w:r>
      <w:proofErr w:type="spellEnd"/>
      <w:r w:rsidRPr="00D54EDF">
        <w:t xml:space="preserve"> ka̱ </w:t>
      </w:r>
      <w:proofErr w:type="spellStart"/>
      <w:r w:rsidRPr="00D54EDF">
        <w:t>ba̱kɛl</w:t>
      </w:r>
      <w:proofErr w:type="spellEnd"/>
      <w:r w:rsidRPr="00D54EDF">
        <w:t xml:space="preserve"> </w:t>
      </w:r>
      <w:proofErr w:type="spellStart"/>
      <w:r w:rsidRPr="00D54EDF">
        <w:t>kɛn</w:t>
      </w:r>
      <w:proofErr w:type="spellEnd"/>
      <w:r w:rsidRPr="00D54EDF">
        <w:t xml:space="preserve"> </w:t>
      </w:r>
      <w:proofErr w:type="spellStart"/>
      <w:r w:rsidRPr="00D54EDF">
        <w:t>cäŋ</w:t>
      </w:r>
      <w:proofErr w:type="spellEnd"/>
      <w:r w:rsidRPr="00D54EDF">
        <w:t xml:space="preserve"> </w:t>
      </w:r>
      <w:proofErr w:type="spellStart"/>
      <w:r w:rsidRPr="00D54EDF">
        <w:t>kuɔth</w:t>
      </w:r>
      <w:proofErr w:type="spellEnd"/>
      <w:r w:rsidRPr="00D54EDF">
        <w:t>) (</w:t>
      </w:r>
      <w:proofErr w:type="spellStart"/>
      <w:r w:rsidRPr="00D54EDF">
        <w:t>talɛpoon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kui̱c</w:t>
      </w:r>
      <w:proofErr w:type="spellEnd"/>
      <w:r w:rsidRPr="00D54EDF">
        <w:t xml:space="preserve"> </w:t>
      </w:r>
      <w:proofErr w:type="spellStart"/>
      <w:r w:rsidRPr="00D54EDF">
        <w:t>wutni</w:t>
      </w:r>
      <w:proofErr w:type="spellEnd"/>
      <w:r w:rsidRPr="00D54EDF">
        <w:t xml:space="preserve">̱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luek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rɔl</w:t>
      </w:r>
      <w:proofErr w:type="spellEnd"/>
      <w:r w:rsidRPr="00D54EDF">
        <w:t xml:space="preserve"> </w:t>
      </w:r>
      <w:proofErr w:type="spellStart"/>
      <w:r w:rsidRPr="00D54EDF">
        <w:t>cieŋ</w:t>
      </w:r>
      <w:proofErr w:type="spellEnd"/>
      <w:r w:rsidRPr="00D54EDF">
        <w:t xml:space="preserve">, </w:t>
      </w:r>
      <w:proofErr w:type="spellStart"/>
      <w:r w:rsidRPr="00D54EDF">
        <w:t>läär</w:t>
      </w:r>
      <w:proofErr w:type="spellEnd"/>
      <w:r w:rsidRPr="00D54EDF">
        <w:t xml:space="preserve"> </w:t>
      </w:r>
      <w:proofErr w:type="spellStart"/>
      <w:r w:rsidRPr="00D54EDF">
        <w:t>kɛn</w:t>
      </w:r>
      <w:proofErr w:type="spellEnd"/>
      <w:r w:rsidRPr="00D54EDF">
        <w:t xml:space="preserve"> </w:t>
      </w:r>
      <w:proofErr w:type="spellStart"/>
      <w:r w:rsidRPr="00D54EDF">
        <w:t>tho̱p</w:t>
      </w:r>
      <w:proofErr w:type="spellEnd"/>
      <w:r w:rsidRPr="00D54EDF">
        <w:t xml:space="preserve"> </w:t>
      </w:r>
      <w:proofErr w:type="spellStart"/>
      <w:r w:rsidRPr="00D54EDF">
        <w:t>la̱t</w:t>
      </w:r>
      <w:proofErr w:type="spellEnd"/>
      <w:r w:rsidRPr="00D54EDF">
        <w:t>)</w:t>
      </w:r>
    </w:p>
    <w:p w14:paraId="477711A7" w14:textId="584D6065" w:rsidR="00085AAB" w:rsidRDefault="00D54EDF" w:rsidP="00085AAB">
      <w:pPr>
        <w:pStyle w:val="FSVbullet1"/>
      </w:pPr>
      <w:r w:rsidRPr="00D54EDF">
        <w:t xml:space="preserve">Dup mala̱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ciaaŋ</w:t>
      </w:r>
      <w:proofErr w:type="spellEnd"/>
      <w:r w:rsidRPr="00D54EDF">
        <w:t xml:space="preserve"> </w:t>
      </w:r>
      <w:proofErr w:type="spellStart"/>
      <w:r w:rsidRPr="00D54EDF">
        <w:t>lua̱k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1800 015 188 (24 </w:t>
      </w:r>
      <w:proofErr w:type="spellStart"/>
      <w:r w:rsidRPr="00D54EDF">
        <w:t>thaakni</w:t>
      </w:r>
      <w:proofErr w:type="spellEnd"/>
      <w:r w:rsidRPr="00D54EDF">
        <w:t xml:space="preserve">̱, 7 </w:t>
      </w:r>
      <w:proofErr w:type="spellStart"/>
      <w:r w:rsidRPr="00D54EDF">
        <w:t>nin</w:t>
      </w:r>
      <w:proofErr w:type="spellEnd"/>
      <w:r w:rsidRPr="00D54EDF">
        <w:t xml:space="preserve">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juɔk</w:t>
      </w:r>
      <w:proofErr w:type="spellEnd"/>
      <w:r w:rsidRPr="00D54EDF">
        <w:t xml:space="preserve">) </w:t>
      </w:r>
      <w:proofErr w:type="spellStart"/>
      <w:r w:rsidRPr="00D54EDF">
        <w:t>kɛ</w:t>
      </w:r>
      <w:proofErr w:type="spellEnd"/>
      <w:r w:rsidRPr="00D54EDF">
        <w:t xml:space="preserve"> </w:t>
      </w:r>
      <w:proofErr w:type="spellStart"/>
      <w:r w:rsidRPr="00D54EDF">
        <w:t>kui̱c</w:t>
      </w:r>
      <w:proofErr w:type="spellEnd"/>
      <w:r w:rsidRPr="00D54EDF">
        <w:t xml:space="preserve"> </w:t>
      </w:r>
      <w:proofErr w:type="spellStart"/>
      <w:r w:rsidRPr="00D54EDF">
        <w:t>mään</w:t>
      </w:r>
      <w:proofErr w:type="spellEnd"/>
      <w:r w:rsidRPr="00D54EDF">
        <w:t xml:space="preserve"> </w:t>
      </w:r>
      <w:proofErr w:type="spellStart"/>
      <w:r w:rsidRPr="00D54EDF">
        <w:t>kɛn</w:t>
      </w:r>
      <w:proofErr w:type="spellEnd"/>
      <w:r w:rsidRPr="00D54EDF">
        <w:t xml:space="preserve"> </w:t>
      </w:r>
      <w:proofErr w:type="spellStart"/>
      <w:r w:rsidRPr="00D54EDF">
        <w:t>gaat</w:t>
      </w:r>
      <w:proofErr w:type="spellEnd"/>
      <w:r w:rsidRPr="00D54EDF">
        <w:t xml:space="preserve"> tin </w:t>
      </w:r>
      <w:proofErr w:type="spellStart"/>
      <w:r w:rsidRPr="00D54EDF">
        <w:t>caa</w:t>
      </w:r>
      <w:proofErr w:type="spellEnd"/>
      <w:r w:rsidRPr="00D54EDF">
        <w:t xml:space="preserve"> </w:t>
      </w:r>
      <w:proofErr w:type="spellStart"/>
      <w:r w:rsidRPr="00D54EDF">
        <w:t>ciaaŋ</w:t>
      </w:r>
      <w:proofErr w:type="spellEnd"/>
      <w:r w:rsidRPr="00D54EDF">
        <w:t xml:space="preserve"> </w:t>
      </w:r>
      <w:proofErr w:type="spellStart"/>
      <w:r w:rsidRPr="00D54EDF">
        <w:t>jiääk</w:t>
      </w:r>
      <w:proofErr w:type="spellEnd"/>
      <w:r w:rsidRPr="00D54EDF">
        <w:t xml:space="preserve"> </w:t>
      </w:r>
      <w:proofErr w:type="spellStart"/>
      <w:r w:rsidRPr="00D54EDF">
        <w:t>jek</w:t>
      </w:r>
      <w:proofErr w:type="spellEnd"/>
      <w:r w:rsidRPr="00D54EDF">
        <w:t xml:space="preserve"> </w:t>
      </w:r>
      <w:proofErr w:type="spellStart"/>
      <w:r w:rsidRPr="00D54EDF">
        <w:t>rɛi</w:t>
      </w:r>
      <w:proofErr w:type="spellEnd"/>
      <w:r w:rsidRPr="00D54EDF">
        <w:t xml:space="preserve"> </w:t>
      </w:r>
      <w:proofErr w:type="spellStart"/>
      <w:r w:rsidRPr="00D54EDF">
        <w:t>dho̱o̱ri</w:t>
      </w:r>
      <w:proofErr w:type="spellEnd"/>
      <w:r w:rsidRPr="00D54EDF">
        <w:t>̱</w:t>
      </w:r>
    </w:p>
    <w:p w14:paraId="3DED08A3" w14:textId="03FAA014" w:rsidR="00085AAB" w:rsidRDefault="00E52983" w:rsidP="00085AAB">
      <w:pPr>
        <w:pStyle w:val="FSVbullet1"/>
      </w:pPr>
      <w:proofErr w:type="spellStart"/>
      <w:r w:rsidRPr="00E52983">
        <w:t>Nɔmbɔr</w:t>
      </w:r>
      <w:proofErr w:type="spellEnd"/>
      <w:r w:rsidRPr="00E52983">
        <w:t xml:space="preserve"> </w:t>
      </w:r>
      <w:proofErr w:type="spellStart"/>
      <w:r w:rsidRPr="00E52983">
        <w:t>kɛ</w:t>
      </w:r>
      <w:proofErr w:type="spellEnd"/>
      <w:r w:rsidRPr="00E52983">
        <w:t xml:space="preserve"> </w:t>
      </w:r>
      <w:proofErr w:type="spellStart"/>
      <w:r w:rsidRPr="00E52983">
        <w:t>kui̱c</w:t>
      </w:r>
      <w:proofErr w:type="spellEnd"/>
      <w:r w:rsidRPr="00E52983">
        <w:t xml:space="preserve"> </w:t>
      </w:r>
      <w:proofErr w:type="spellStart"/>
      <w:r w:rsidRPr="00E52983">
        <w:t>lua̱k</w:t>
      </w:r>
      <w:proofErr w:type="spellEnd"/>
      <w:r w:rsidRPr="00E52983">
        <w:t xml:space="preserve"> </w:t>
      </w:r>
      <w:proofErr w:type="spellStart"/>
      <w:r w:rsidRPr="00E52983">
        <w:t>naath</w:t>
      </w:r>
      <w:proofErr w:type="spellEnd"/>
      <w:r w:rsidRPr="00E52983">
        <w:t xml:space="preserve"> tin </w:t>
      </w:r>
      <w:proofErr w:type="spellStart"/>
      <w:r w:rsidRPr="00E52983">
        <w:t>caa</w:t>
      </w:r>
      <w:proofErr w:type="spellEnd"/>
      <w:r w:rsidRPr="00E52983">
        <w:t xml:space="preserve"> </w:t>
      </w:r>
      <w:proofErr w:type="spellStart"/>
      <w:r w:rsidRPr="00E52983">
        <w:t>ciɛŋ</w:t>
      </w:r>
      <w:proofErr w:type="spellEnd"/>
      <w:r w:rsidRPr="00E52983">
        <w:t xml:space="preserve"> ɛ </w:t>
      </w:r>
      <w:proofErr w:type="spellStart"/>
      <w:r w:rsidRPr="00E52983">
        <w:t>jiäk</w:t>
      </w:r>
      <w:proofErr w:type="spellEnd"/>
      <w:r w:rsidRPr="00E52983">
        <w:t xml:space="preserve"> (</w:t>
      </w:r>
      <w:proofErr w:type="spellStart"/>
      <w:r w:rsidRPr="00E52983">
        <w:t>kɛ</w:t>
      </w:r>
      <w:proofErr w:type="spellEnd"/>
      <w:r w:rsidRPr="00E52983">
        <w:t xml:space="preserve"> </w:t>
      </w:r>
      <w:proofErr w:type="spellStart"/>
      <w:r w:rsidRPr="00E52983">
        <w:t>kui̱c</w:t>
      </w:r>
      <w:proofErr w:type="spellEnd"/>
      <w:r w:rsidRPr="00E52983">
        <w:t xml:space="preserve"> </w:t>
      </w:r>
      <w:proofErr w:type="spellStart"/>
      <w:r w:rsidRPr="00E52983">
        <w:t>naath</w:t>
      </w:r>
      <w:proofErr w:type="spellEnd"/>
      <w:r w:rsidRPr="00E52983">
        <w:t xml:space="preserve"> dial </w:t>
      </w:r>
      <w:proofErr w:type="spellStart"/>
      <w:r w:rsidRPr="00E52983">
        <w:t>tini</w:t>
      </w:r>
      <w:proofErr w:type="spellEnd"/>
      <w:r w:rsidRPr="00E52983">
        <w:t xml:space="preserve"> </w:t>
      </w:r>
      <w:proofErr w:type="spellStart"/>
      <w:r w:rsidRPr="00E52983">
        <w:t>jek</w:t>
      </w:r>
      <w:proofErr w:type="spellEnd"/>
      <w:r w:rsidRPr="00E52983">
        <w:t xml:space="preserve"> </w:t>
      </w:r>
      <w:proofErr w:type="spellStart"/>
      <w:r w:rsidRPr="00E52983">
        <w:t>ciaaŋ</w:t>
      </w:r>
      <w:proofErr w:type="spellEnd"/>
      <w:r w:rsidRPr="00E52983">
        <w:t xml:space="preserve"> </w:t>
      </w:r>
      <w:proofErr w:type="spellStart"/>
      <w:r w:rsidRPr="00E52983">
        <w:t>jiääk</w:t>
      </w:r>
      <w:proofErr w:type="spellEnd"/>
      <w:r w:rsidRPr="00E52983">
        <w:t xml:space="preserve"> </w:t>
      </w:r>
      <w:proofErr w:type="spellStart"/>
      <w:r w:rsidRPr="00E52983">
        <w:t>kɛn</w:t>
      </w:r>
      <w:proofErr w:type="spellEnd"/>
      <w:r w:rsidRPr="00E52983">
        <w:t xml:space="preserve"> </w:t>
      </w:r>
      <w:proofErr w:type="spellStart"/>
      <w:r w:rsidRPr="00E52983">
        <w:t>wutni</w:t>
      </w:r>
      <w:proofErr w:type="spellEnd"/>
      <w:r w:rsidRPr="00E52983">
        <w:t xml:space="preserve">̱ tin </w:t>
      </w:r>
      <w:proofErr w:type="spellStart"/>
      <w:r w:rsidRPr="00E52983">
        <w:t>di̱t</w:t>
      </w:r>
      <w:proofErr w:type="spellEnd"/>
      <w:r w:rsidRPr="00E52983">
        <w:t xml:space="preserve"> </w:t>
      </w:r>
      <w:proofErr w:type="spellStart"/>
      <w:r w:rsidRPr="00E52983">
        <w:t>thi̱n</w:t>
      </w:r>
      <w:proofErr w:type="spellEnd"/>
      <w:r w:rsidRPr="00E52983">
        <w:t xml:space="preserve"> </w:t>
      </w:r>
      <w:proofErr w:type="spellStart"/>
      <w:r w:rsidRPr="00E52983">
        <w:t>cuc</w:t>
      </w:r>
      <w:proofErr w:type="spellEnd"/>
      <w:r w:rsidRPr="00E52983">
        <w:t xml:space="preserve"> </w:t>
      </w:r>
      <w:proofErr w:type="spellStart"/>
      <w:r w:rsidRPr="00E52983">
        <w:t>rɛi</w:t>
      </w:r>
      <w:proofErr w:type="spellEnd"/>
      <w:r w:rsidRPr="00E52983">
        <w:t xml:space="preserve"> </w:t>
      </w:r>
      <w:proofErr w:type="spellStart"/>
      <w:r w:rsidRPr="00E52983">
        <w:t>ciɛɛŋä</w:t>
      </w:r>
      <w:proofErr w:type="spellEnd"/>
      <w:r w:rsidRPr="00E52983">
        <w:t xml:space="preserve"> mi̱ </w:t>
      </w:r>
      <w:proofErr w:type="spellStart"/>
      <w:r w:rsidRPr="00E52983">
        <w:t>bɛc</w:t>
      </w:r>
      <w:proofErr w:type="spellEnd"/>
      <w:r w:rsidRPr="00E52983">
        <w:t xml:space="preserve"> 1800 819 817 (8am - 11pm, </w:t>
      </w:r>
      <w:proofErr w:type="spellStart"/>
      <w:r w:rsidRPr="00E52983">
        <w:t>ni</w:t>
      </w:r>
      <w:proofErr w:type="spellEnd"/>
      <w:r w:rsidRPr="00E52983">
        <w:t xml:space="preserve">̱ </w:t>
      </w:r>
      <w:proofErr w:type="spellStart"/>
      <w:r w:rsidRPr="00E52983">
        <w:t>ciaŋ</w:t>
      </w:r>
      <w:proofErr w:type="spellEnd"/>
      <w:r w:rsidRPr="00E52983">
        <w:t>)</w:t>
      </w:r>
    </w:p>
    <w:p w14:paraId="49712E4E" w14:textId="104D5C97" w:rsidR="00085AAB" w:rsidRDefault="00E52983" w:rsidP="00085AAB">
      <w:pPr>
        <w:pStyle w:val="FSVbullet1"/>
      </w:pPr>
      <w:proofErr w:type="spellStart"/>
      <w:r w:rsidRPr="00E52983">
        <w:t>Nɔmbɔr</w:t>
      </w:r>
      <w:proofErr w:type="spellEnd"/>
      <w:r w:rsidRPr="00E52983">
        <w:t xml:space="preserve"> </w:t>
      </w:r>
      <w:proofErr w:type="spellStart"/>
      <w:r w:rsidRPr="00E52983">
        <w:t>kɛ</w:t>
      </w:r>
      <w:proofErr w:type="spellEnd"/>
      <w:r w:rsidRPr="00E52983">
        <w:t xml:space="preserve"> Rik </w:t>
      </w:r>
      <w:proofErr w:type="spellStart"/>
      <w:r w:rsidRPr="00E52983">
        <w:t>kɛ</w:t>
      </w:r>
      <w:proofErr w:type="spellEnd"/>
      <w:r w:rsidRPr="00E52983">
        <w:t xml:space="preserve"> </w:t>
      </w:r>
      <w:proofErr w:type="spellStart"/>
      <w:r w:rsidRPr="00E52983">
        <w:t>ciɛɛŋä</w:t>
      </w:r>
      <w:proofErr w:type="spellEnd"/>
      <w:r w:rsidRPr="00E52983">
        <w:t xml:space="preserve"> </w:t>
      </w:r>
      <w:proofErr w:type="spellStart"/>
      <w:r w:rsidRPr="00E52983">
        <w:t>leerä</w:t>
      </w:r>
      <w:proofErr w:type="spellEnd"/>
      <w:r w:rsidRPr="00E52983">
        <w:t xml:space="preserve"> </w:t>
      </w:r>
      <w:proofErr w:type="spellStart"/>
      <w:r w:rsidRPr="00E52983">
        <w:t>kui̱c</w:t>
      </w:r>
      <w:proofErr w:type="spellEnd"/>
      <w:r w:rsidRPr="00E52983">
        <w:t xml:space="preserve"> </w:t>
      </w:r>
      <w:proofErr w:type="spellStart"/>
      <w:r w:rsidRPr="00E52983">
        <w:t>naath</w:t>
      </w:r>
      <w:proofErr w:type="spellEnd"/>
      <w:r w:rsidRPr="00E52983">
        <w:t xml:space="preserve"> dial mi̱ </w:t>
      </w:r>
      <w:proofErr w:type="spellStart"/>
      <w:r w:rsidRPr="00E52983">
        <w:t>caa</w:t>
      </w:r>
      <w:proofErr w:type="spellEnd"/>
      <w:r w:rsidRPr="00E52983">
        <w:t xml:space="preserve"> </w:t>
      </w:r>
      <w:proofErr w:type="spellStart"/>
      <w:r w:rsidRPr="00E52983">
        <w:t>raan</w:t>
      </w:r>
      <w:proofErr w:type="spellEnd"/>
      <w:r w:rsidRPr="00E52983">
        <w:t xml:space="preserve"> dee </w:t>
      </w:r>
      <w:proofErr w:type="spellStart"/>
      <w:r w:rsidRPr="00E52983">
        <w:t>ka̱p</w:t>
      </w:r>
      <w:proofErr w:type="spellEnd"/>
      <w:r w:rsidRPr="00E52983">
        <w:t xml:space="preserve"> piny 1800 806 292 (5pm - 9am </w:t>
      </w:r>
      <w:proofErr w:type="spellStart"/>
      <w:r w:rsidRPr="00E52983">
        <w:t>Jiec</w:t>
      </w:r>
      <w:proofErr w:type="spellEnd"/>
      <w:r w:rsidRPr="00E52983">
        <w:t xml:space="preserve"> </w:t>
      </w:r>
      <w:proofErr w:type="spellStart"/>
      <w:r w:rsidRPr="00E52983">
        <w:t>la̱t</w:t>
      </w:r>
      <w:proofErr w:type="spellEnd"/>
      <w:r w:rsidRPr="00E52983">
        <w:t xml:space="preserve"> </w:t>
      </w:r>
      <w:proofErr w:type="spellStart"/>
      <w:r w:rsidRPr="00E52983">
        <w:t>amäni</w:t>
      </w:r>
      <w:proofErr w:type="spellEnd"/>
      <w:r w:rsidRPr="00E52983">
        <w:t xml:space="preserve">̱ </w:t>
      </w:r>
      <w:proofErr w:type="spellStart"/>
      <w:r w:rsidRPr="00E52983">
        <w:t>cäŋ</w:t>
      </w:r>
      <w:proofErr w:type="spellEnd"/>
      <w:r w:rsidRPr="00E52983">
        <w:t xml:space="preserve"> </w:t>
      </w:r>
      <w:proofErr w:type="spellStart"/>
      <w:r w:rsidRPr="00E52983">
        <w:t>kä</w:t>
      </w:r>
      <w:proofErr w:type="spellEnd"/>
      <w:r w:rsidRPr="00E52983">
        <w:t xml:space="preserve"> </w:t>
      </w:r>
      <w:proofErr w:type="spellStart"/>
      <w:r w:rsidRPr="00E52983">
        <w:t>Dhieec</w:t>
      </w:r>
      <w:proofErr w:type="spellEnd"/>
      <w:r w:rsidRPr="00E52983">
        <w:t xml:space="preserve">, 24 </w:t>
      </w:r>
      <w:proofErr w:type="spellStart"/>
      <w:r w:rsidRPr="00E52983">
        <w:t>thaakni</w:t>
      </w:r>
      <w:proofErr w:type="spellEnd"/>
      <w:r w:rsidRPr="00E52983">
        <w:t xml:space="preserve">̱ </w:t>
      </w:r>
      <w:proofErr w:type="spellStart"/>
      <w:r w:rsidRPr="00E52983">
        <w:t>kɛ</w:t>
      </w:r>
      <w:proofErr w:type="spellEnd"/>
      <w:r w:rsidRPr="00E52983">
        <w:t xml:space="preserve"> </w:t>
      </w:r>
      <w:proofErr w:type="spellStart"/>
      <w:r w:rsidRPr="00E52983">
        <w:t>nin</w:t>
      </w:r>
      <w:proofErr w:type="spellEnd"/>
      <w:r w:rsidRPr="00E52983">
        <w:t xml:space="preserve"> </w:t>
      </w:r>
      <w:proofErr w:type="spellStart"/>
      <w:r w:rsidRPr="00E52983">
        <w:t>lɔ̱ŋä</w:t>
      </w:r>
      <w:proofErr w:type="spellEnd"/>
      <w:r w:rsidRPr="00E52983">
        <w:t xml:space="preserve"> </w:t>
      </w:r>
      <w:proofErr w:type="spellStart"/>
      <w:r w:rsidRPr="00E52983">
        <w:t>kɛn</w:t>
      </w:r>
      <w:proofErr w:type="spellEnd"/>
      <w:r w:rsidRPr="00E52983">
        <w:t xml:space="preserve"> </w:t>
      </w:r>
      <w:proofErr w:type="spellStart"/>
      <w:r w:rsidRPr="00E52983">
        <w:t>cäŋ</w:t>
      </w:r>
      <w:proofErr w:type="spellEnd"/>
      <w:r w:rsidRPr="00E52983">
        <w:t xml:space="preserve"> </w:t>
      </w:r>
      <w:proofErr w:type="spellStart"/>
      <w:r w:rsidRPr="00E52983">
        <w:t>lɔ̱ŋä</w:t>
      </w:r>
      <w:proofErr w:type="spellEnd"/>
      <w:r w:rsidRPr="00E52983">
        <w:t>)</w:t>
      </w:r>
    </w:p>
    <w:p w14:paraId="2F382FE8" w14:textId="3C098F70" w:rsidR="00085AAB" w:rsidRDefault="00E52983" w:rsidP="007606B0">
      <w:pPr>
        <w:pStyle w:val="Heading3"/>
      </w:pPr>
      <w:r w:rsidRPr="00E52983">
        <w:t xml:space="preserve">Mi̱ </w:t>
      </w:r>
      <w:proofErr w:type="spellStart"/>
      <w:r w:rsidRPr="00E52983">
        <w:t>ti̱i</w:t>
      </w:r>
      <w:proofErr w:type="spellEnd"/>
      <w:r w:rsidRPr="00E52983">
        <w:t xml:space="preserve">̱ </w:t>
      </w:r>
      <w:proofErr w:type="spellStart"/>
      <w:r w:rsidRPr="00E52983">
        <w:t>kɛ</w:t>
      </w:r>
      <w:proofErr w:type="spellEnd"/>
      <w:r w:rsidRPr="00E52983">
        <w:t xml:space="preserve"> </w:t>
      </w:r>
      <w:proofErr w:type="spellStart"/>
      <w:r w:rsidRPr="00E52983">
        <w:t>riɛk</w:t>
      </w:r>
      <w:proofErr w:type="spellEnd"/>
      <w:r w:rsidRPr="00E52983">
        <w:t xml:space="preserve"> mi̱ </w:t>
      </w:r>
      <w:proofErr w:type="spellStart"/>
      <w:r w:rsidRPr="00E52983">
        <w:t>rup-rup</w:t>
      </w:r>
      <w:proofErr w:type="spellEnd"/>
      <w:r w:rsidRPr="00E52983">
        <w:t xml:space="preserve"> </w:t>
      </w:r>
      <w:proofErr w:type="spellStart"/>
      <w:r w:rsidRPr="00E52983">
        <w:t>kiɛ</w:t>
      </w:r>
      <w:proofErr w:type="spellEnd"/>
      <w:r w:rsidRPr="00E52983">
        <w:t xml:space="preserve"> </w:t>
      </w:r>
      <w:proofErr w:type="spellStart"/>
      <w:r w:rsidRPr="00E52983">
        <w:t>radɔ̱diɛn</w:t>
      </w:r>
      <w:proofErr w:type="spellEnd"/>
      <w:r w:rsidRPr="00E52983">
        <w:t xml:space="preserve">, </w:t>
      </w:r>
      <w:proofErr w:type="spellStart"/>
      <w:r w:rsidRPr="00E52983">
        <w:t>cɔl</w:t>
      </w:r>
      <w:proofErr w:type="spellEnd"/>
      <w:r w:rsidRPr="00E52983">
        <w:t xml:space="preserve"> </w:t>
      </w:r>
      <w:proofErr w:type="spellStart"/>
      <w:r w:rsidRPr="00E52983">
        <w:t>baŋ</w:t>
      </w:r>
      <w:proofErr w:type="spellEnd"/>
      <w:r w:rsidRPr="00E52983">
        <w:t xml:space="preserve"> </w:t>
      </w:r>
      <w:proofErr w:type="spellStart"/>
      <w:r w:rsidRPr="00E52983">
        <w:t>kä</w:t>
      </w:r>
      <w:proofErr w:type="spellEnd"/>
      <w:r w:rsidRPr="00E52983">
        <w:t xml:space="preserve"> </w:t>
      </w:r>
      <w:proofErr w:type="spellStart"/>
      <w:r w:rsidRPr="00E52983">
        <w:t>dhiɔ̱ɔ̱k</w:t>
      </w:r>
      <w:proofErr w:type="spellEnd"/>
      <w:r w:rsidRPr="00E52983">
        <w:t xml:space="preserve"> </w:t>
      </w:r>
      <w:proofErr w:type="spellStart"/>
      <w:r w:rsidRPr="00E52983">
        <w:t>ɛmɔ</w:t>
      </w:r>
      <w:proofErr w:type="spellEnd"/>
      <w:r w:rsidRPr="00E52983">
        <w:t xml:space="preserve"> (000) </w:t>
      </w:r>
      <w:proofErr w:type="spellStart"/>
      <w:r w:rsidRPr="00E52983">
        <w:t>kɛ</w:t>
      </w:r>
      <w:proofErr w:type="spellEnd"/>
      <w:r w:rsidRPr="00E52983">
        <w:t xml:space="preserve"> </w:t>
      </w:r>
      <w:proofErr w:type="spellStart"/>
      <w:r w:rsidRPr="00E52983">
        <w:t>höö</w:t>
      </w:r>
      <w:proofErr w:type="spellEnd"/>
      <w:r w:rsidRPr="00E52983">
        <w:t xml:space="preserve"> </w:t>
      </w:r>
      <w:proofErr w:type="spellStart"/>
      <w:r w:rsidRPr="00E52983">
        <w:t>ba</w:t>
      </w:r>
      <w:proofErr w:type="spellEnd"/>
      <w:r w:rsidRPr="00E52983">
        <w:t xml:space="preserve"> ji̱ </w:t>
      </w:r>
      <w:proofErr w:type="spellStart"/>
      <w:r w:rsidRPr="00E52983">
        <w:t>luäk</w:t>
      </w:r>
      <w:proofErr w:type="spellEnd"/>
      <w:r w:rsidRPr="00E52983">
        <w:t xml:space="preserve"> </w:t>
      </w:r>
      <w:proofErr w:type="spellStart"/>
      <w:r w:rsidRPr="00E52983">
        <w:t>kɛ</w:t>
      </w:r>
      <w:proofErr w:type="spellEnd"/>
      <w:r w:rsidRPr="00E52983">
        <w:t xml:space="preserve"> </w:t>
      </w:r>
      <w:proofErr w:type="spellStart"/>
      <w:r w:rsidRPr="00E52983">
        <w:t>pɛ̈th</w:t>
      </w:r>
      <w:proofErr w:type="spellEnd"/>
      <w:r w:rsidRPr="00E52983">
        <w:t>.</w:t>
      </w:r>
    </w:p>
    <w:p w14:paraId="2794129F" w14:textId="77777777" w:rsidR="00085AAB" w:rsidRDefault="00085AAB" w:rsidP="00085AAB">
      <w:pPr>
        <w:pStyle w:val="FSVbody"/>
      </w:pPr>
    </w:p>
    <w:sectPr w:rsidR="00085AAB" w:rsidSect="004013C7">
      <w:headerReference w:type="default" r:id="rId14"/>
      <w:footerReference w:type="default" r:id="rId15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C2AD3" w14:textId="77777777" w:rsidR="00737692" w:rsidRDefault="00737692">
      <w:r>
        <w:separator/>
      </w:r>
    </w:p>
  </w:endnote>
  <w:endnote w:type="continuationSeparator" w:id="0">
    <w:p w14:paraId="537ABB8F" w14:textId="77777777" w:rsidR="00737692" w:rsidRDefault="0073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uer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0E07A" w14:textId="77777777" w:rsidR="002D2883" w:rsidRDefault="002D28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7191D" w14:textId="713D6555" w:rsidR="00D82905" w:rsidRPr="00CE7892" w:rsidRDefault="008403D4" w:rsidP="00D82905">
    <w:pPr>
      <w:pStyle w:val="FSVfooter"/>
      <w:rPr>
        <w:color w:val="FFFFFF" w:themeColor="background1"/>
      </w:rPr>
    </w:pPr>
    <w:r w:rsidRPr="002D2883">
      <w:rPr>
        <w:rFonts w:asciiTheme="minorBidi" w:hAnsiTheme="minorBidi" w:cstheme="minorBidi"/>
        <w:noProof/>
        <w:color w:val="FFFFFF" w:themeColor="background1"/>
        <w:lang w:eastAsia="zh-CN"/>
      </w:rPr>
      <w:drawing>
        <wp:anchor distT="0" distB="0" distL="114300" distR="114300" simplePos="0" relativeHeight="251658240" behindDoc="1" locked="0" layoutInCell="1" allowOverlap="1" wp14:anchorId="69AE7D0C" wp14:editId="66001D48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2883" w:rsidRPr="002D2883">
      <w:rPr>
        <w:rFonts w:asciiTheme="minorBidi" w:hAnsiTheme="minorBidi" w:cstheme="minorBidi"/>
        <w:noProof/>
        <w:color w:val="FFFFFF" w:themeColor="background1"/>
        <w:lang w:eastAsia="zh-CN"/>
      </w:rPr>
      <w:t xml:space="preserve"> Lär kɛ kuic Thiäk in duäy Yan mi caa loc [Nuer-THOK NATH].</w:t>
    </w:r>
    <w:r w:rsidR="00D82905" w:rsidRPr="00D82905">
      <w:t xml:space="preserve"> </w:t>
    </w:r>
    <w:r w:rsidR="00D82905" w:rsidRPr="00A11421">
      <w:tab/>
    </w:r>
    <w:r w:rsidR="00D82905" w:rsidRPr="00CE7892">
      <w:rPr>
        <w:color w:val="FFFFFF" w:themeColor="background1"/>
      </w:rPr>
      <w:fldChar w:fldCharType="begin"/>
    </w:r>
    <w:r w:rsidR="00D82905" w:rsidRPr="00CE7892">
      <w:rPr>
        <w:color w:val="FFFFFF" w:themeColor="background1"/>
      </w:rPr>
      <w:instrText xml:space="preserve"> PAGE </w:instrText>
    </w:r>
    <w:r w:rsidR="00D82905" w:rsidRPr="00CE7892">
      <w:rPr>
        <w:color w:val="FFFFFF" w:themeColor="background1"/>
      </w:rPr>
      <w:fldChar w:fldCharType="separate"/>
    </w:r>
    <w:r w:rsidR="00D82905">
      <w:rPr>
        <w:color w:val="FFFFFF" w:themeColor="background1"/>
      </w:rPr>
      <w:t>2</w:t>
    </w:r>
    <w:r w:rsidR="00D82905" w:rsidRPr="00CE7892">
      <w:rPr>
        <w:color w:val="FFFFFF" w:themeColor="background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23022" w14:textId="77777777" w:rsidR="002D2883" w:rsidRDefault="002D288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ED1F2" w14:textId="252BA0A7" w:rsidR="009D70A4" w:rsidRPr="00CE7892" w:rsidRDefault="00A62042" w:rsidP="0051568D">
    <w:pPr>
      <w:pStyle w:val="FSVfooter"/>
      <w:rPr>
        <w:color w:val="FFFFFF" w:themeColor="background1"/>
      </w:rPr>
    </w:pPr>
    <w:r w:rsidRPr="00822302">
      <w:rPr>
        <w:rFonts w:ascii="Nuer" w:hAnsi="Nuer"/>
        <w:noProof/>
        <w:lang w:eastAsia="zh-CN"/>
      </w:rPr>
      <w:drawing>
        <wp:anchor distT="0" distB="0" distL="114300" distR="114300" simplePos="0" relativeHeight="251659264" behindDoc="1" locked="0" layoutInCell="1" allowOverlap="1" wp14:anchorId="75DC249F" wp14:editId="1975CB6B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7892" w:rsidRPr="00822302">
      <w:rPr>
        <w:rFonts w:ascii="Nuer" w:hAnsi="Nuer"/>
        <w:noProof/>
        <w:color w:val="FFFFFF" w:themeColor="background1"/>
        <w:lang w:eastAsia="zh-CN"/>
      </w:rPr>
      <w:drawing>
        <wp:anchor distT="0" distB="0" distL="114300" distR="114300" simplePos="0" relativeHeight="251661312" behindDoc="1" locked="0" layoutInCell="1" allowOverlap="1" wp14:anchorId="570991D3" wp14:editId="252C3035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22302" w:rsidRPr="00822302">
      <w:rPr>
        <w:rFonts w:ascii="Nuer" w:hAnsi="Nuer"/>
      </w:rPr>
      <w:t xml:space="preserve"> </w:t>
    </w:r>
    <w:r w:rsidR="002D2883" w:rsidRPr="002D2883">
      <w:rPr>
        <w:rFonts w:asciiTheme="minorBidi" w:hAnsiTheme="minorBidi" w:cstheme="minorBidi"/>
        <w:noProof/>
        <w:color w:val="FFFFFF" w:themeColor="background1"/>
        <w:lang w:eastAsia="zh-CN"/>
      </w:rPr>
      <w:t>Lär kɛ kuic Thiäk in duäy Yan mi caa loc [Nuer-THOK N</w:t>
    </w:r>
    <w:bookmarkStart w:id="0" w:name="_GoBack"/>
    <w:bookmarkEnd w:id="0"/>
    <w:r w:rsidR="002D2883" w:rsidRPr="002D2883">
      <w:rPr>
        <w:rFonts w:asciiTheme="minorBidi" w:hAnsiTheme="minorBidi" w:cstheme="minorBidi"/>
        <w:noProof/>
        <w:color w:val="FFFFFF" w:themeColor="background1"/>
        <w:lang w:eastAsia="zh-CN"/>
      </w:rPr>
      <w:t>ATH].</w:t>
    </w:r>
    <w:r w:rsidR="009D70A4" w:rsidRPr="00A11421">
      <w:tab/>
    </w:r>
    <w:r w:rsidR="009D70A4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D70A4" w:rsidRPr="00CE7892">
      <w:rPr>
        <w:color w:val="FFFFFF" w:themeColor="background1"/>
      </w:rPr>
      <w:fldChar w:fldCharType="separate"/>
    </w:r>
    <w:r w:rsidR="00DF1DE5">
      <w:rPr>
        <w:noProof/>
        <w:color w:val="FFFFFF" w:themeColor="background1"/>
      </w:rPr>
      <w:t>2</w:t>
    </w:r>
    <w:r w:rsidR="009D70A4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03876" w14:textId="77777777" w:rsidR="00737692" w:rsidRDefault="00737692" w:rsidP="002862F1">
      <w:pPr>
        <w:spacing w:before="120"/>
      </w:pPr>
      <w:r>
        <w:separator/>
      </w:r>
    </w:p>
  </w:footnote>
  <w:footnote w:type="continuationSeparator" w:id="0">
    <w:p w14:paraId="6AF0E387" w14:textId="77777777" w:rsidR="00737692" w:rsidRDefault="0073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25A06" w14:textId="77777777" w:rsidR="002D2883" w:rsidRDefault="002D28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0FFD9" w14:textId="77777777" w:rsidR="00CE7892" w:rsidRDefault="00CE78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3360" behindDoc="1" locked="0" layoutInCell="1" allowOverlap="1" wp14:anchorId="11459E38" wp14:editId="36D377FA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4C3B5" w14:textId="77777777" w:rsidR="002D2883" w:rsidRDefault="002D288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0EE6F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2883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038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2653"/>
    <w:rsid w:val="003F3289"/>
    <w:rsid w:val="004013C7"/>
    <w:rsid w:val="00401FCF"/>
    <w:rsid w:val="004039D5"/>
    <w:rsid w:val="00406285"/>
    <w:rsid w:val="004148F9"/>
    <w:rsid w:val="0042084E"/>
    <w:rsid w:val="00421EEF"/>
    <w:rsid w:val="00424D65"/>
    <w:rsid w:val="00425AFA"/>
    <w:rsid w:val="00442C6C"/>
    <w:rsid w:val="00442D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D7C21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328"/>
    <w:rsid w:val="0051568D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46E4"/>
    <w:rsid w:val="00737692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2302"/>
    <w:rsid w:val="0082366F"/>
    <w:rsid w:val="008338A2"/>
    <w:rsid w:val="00836209"/>
    <w:rsid w:val="008403D4"/>
    <w:rsid w:val="00841AA9"/>
    <w:rsid w:val="008456A7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170BF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53E1"/>
    <w:rsid w:val="00986E6B"/>
    <w:rsid w:val="00991769"/>
    <w:rsid w:val="00994386"/>
    <w:rsid w:val="009A13D8"/>
    <w:rsid w:val="009A279E"/>
    <w:rsid w:val="009A34DE"/>
    <w:rsid w:val="009A4822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3F52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4EDF"/>
    <w:rsid w:val="00D56B20"/>
    <w:rsid w:val="00D714CC"/>
    <w:rsid w:val="00D75EA7"/>
    <w:rsid w:val="00D81F21"/>
    <w:rsid w:val="00D82905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1DE5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2983"/>
    <w:rsid w:val="00E56A01"/>
    <w:rsid w:val="00E629A1"/>
    <w:rsid w:val="00E6794C"/>
    <w:rsid w:val="00E71591"/>
    <w:rsid w:val="00E80DE3"/>
    <w:rsid w:val="00E82C55"/>
    <w:rsid w:val="00E920A4"/>
    <w:rsid w:val="00E92AC3"/>
    <w:rsid w:val="00EB00E0"/>
    <w:rsid w:val="00EC059F"/>
    <w:rsid w:val="00EC1F24"/>
    <w:rsid w:val="00EC22F6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7050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orangedoor.vic.gov.a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2019-07-23T02:53:00Z</dcterms:created>
  <dcterms:modified xsi:type="dcterms:W3CDTF">2019-09-10T04:24:00Z</dcterms:modified>
</cp:coreProperties>
</file>