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0B16E762" w:rsidR="009A4822" w:rsidRPr="0050478F" w:rsidRDefault="00215CA4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  <w:lang w:val="tr-TR"/>
              </w:rPr>
            </w:pPr>
            <w:r w:rsidRPr="00215CA4">
              <w:rPr>
                <w:color w:val="FFFFFF" w:themeColor="background1"/>
                <w:sz w:val="24"/>
              </w:rPr>
              <w:t>Kurmanji</w:t>
            </w:r>
            <w:r w:rsidRPr="00215CA4">
              <w:rPr>
                <w:color w:val="FFFFFF" w:themeColor="background1"/>
                <w:sz w:val="24"/>
              </w:rPr>
              <w:t xml:space="preserve"> - </w:t>
            </w:r>
            <w:r w:rsidR="00E724D4" w:rsidRPr="00E724D4">
              <w:rPr>
                <w:color w:val="FFFFFF" w:themeColor="background1"/>
                <w:sz w:val="24"/>
              </w:rPr>
              <w:t>kurmancî</w:t>
            </w:r>
            <w:bookmarkStart w:id="0" w:name="_GoBack"/>
            <w:bookmarkEnd w:id="0"/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60172FBE" w:rsidR="00ED3A77" w:rsidRDefault="00ED3A77" w:rsidP="00ED3A77">
      <w:pPr>
        <w:pStyle w:val="Heading3"/>
      </w:pPr>
      <w:r>
        <w:t>The Orange Door</w:t>
      </w:r>
      <w:r w:rsidR="0050478F">
        <w:t xml:space="preserve"> çî ye</w:t>
      </w:r>
      <w:r>
        <w:t>?</w:t>
      </w:r>
    </w:p>
    <w:p w14:paraId="031E584A" w14:textId="17B5935F" w:rsidR="00085AAB" w:rsidRPr="00CB3363" w:rsidRDefault="005A1871" w:rsidP="005A1871">
      <w:pPr>
        <w:pStyle w:val="FSVbody"/>
        <w:rPr>
          <w:rFonts w:cs="Arial"/>
          <w:noProof/>
          <w:color w:val="000000"/>
          <w:lang w:val="tr-TR" w:eastAsia="en-AU"/>
        </w:rPr>
      </w:pPr>
      <w:r w:rsidRPr="00CB3363">
        <w:rPr>
          <w:rFonts w:cs="Arial"/>
          <w:noProof/>
          <w:color w:val="000000"/>
          <w:lang w:val="tr-TR" w:eastAsia="en-AU"/>
        </w:rPr>
        <w:t>The Orange Door rêyek taze ye ji bo gehîştina xizmetan ji bo jin, zarok û ciwanên ku rastî şideta navmalî hatine, û malbatên hewcedarî piştgiriyê ji bo lênêrîna zarokan û kesên ciwan</w:t>
      </w:r>
      <w:r w:rsidR="00085AAB" w:rsidRPr="00CB3363">
        <w:rPr>
          <w:noProof/>
          <w:lang w:val="tr-TR"/>
        </w:rPr>
        <w:t xml:space="preserve">. </w:t>
      </w:r>
    </w:p>
    <w:p w14:paraId="1E084EAB" w14:textId="1B3B3EC3" w:rsidR="00425AFA" w:rsidRPr="00CB3363" w:rsidRDefault="00ED58F8" w:rsidP="003D52BD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 w:rsidRPr="00CB3363">
        <w:rPr>
          <w:rFonts w:ascii="Arial" w:hAnsi="Arial" w:cs="Arial"/>
          <w:color w:val="000000"/>
          <w:lang w:eastAsia="en-AU"/>
        </w:rPr>
        <w:t>Ji bo bikaranîna ev alîkarî û xizmetên piş</w:t>
      </w:r>
      <w:r w:rsidR="00C24702" w:rsidRPr="00CB3363">
        <w:rPr>
          <w:rFonts w:ascii="Arial" w:hAnsi="Arial" w:cs="Arial"/>
          <w:color w:val="000000"/>
          <w:lang w:eastAsia="en-AU"/>
        </w:rPr>
        <w:t>tgiriya</w:t>
      </w:r>
      <w:r w:rsidR="00425AFA" w:rsidRPr="00CB3363">
        <w:rPr>
          <w:rFonts w:ascii="Arial" w:hAnsi="Arial" w:cs="Arial"/>
          <w:color w:val="000000"/>
          <w:lang w:eastAsia="en-AU"/>
        </w:rPr>
        <w:t xml:space="preserve"> The Orange Door</w:t>
      </w:r>
      <w:r w:rsidR="00C24702" w:rsidRPr="00CB3363">
        <w:rPr>
          <w:rFonts w:ascii="Arial" w:hAnsi="Arial" w:cs="Arial"/>
          <w:color w:val="000000"/>
          <w:lang w:eastAsia="en-AU"/>
        </w:rPr>
        <w:t xml:space="preserve"> pêwîstiya we bi danasînnameyê </w:t>
      </w:r>
      <w:r w:rsidR="003D52BD" w:rsidRPr="00CB3363">
        <w:rPr>
          <w:rFonts w:ascii="Arial" w:hAnsi="Arial" w:cs="Arial"/>
          <w:color w:val="000000"/>
          <w:lang w:eastAsia="en-AU"/>
        </w:rPr>
        <w:t>tune ye</w:t>
      </w:r>
      <w:r w:rsidR="00425AFA" w:rsidRPr="00CB3363">
        <w:rPr>
          <w:rFonts w:ascii="Arial" w:hAnsi="Arial" w:cs="Arial"/>
          <w:color w:val="000000"/>
          <w:lang w:eastAsia="en-AU"/>
        </w:rPr>
        <w:t>. </w:t>
      </w:r>
    </w:p>
    <w:p w14:paraId="7DB82FA2" w14:textId="77777777" w:rsidR="00425AFA" w:rsidRPr="00CB3363" w:rsidRDefault="00425AFA" w:rsidP="00085AAB">
      <w:pPr>
        <w:pStyle w:val="FSVbody"/>
        <w:rPr>
          <w:noProof/>
          <w:lang w:val="tr-TR"/>
        </w:rPr>
      </w:pPr>
    </w:p>
    <w:p w14:paraId="7603C0A8" w14:textId="10D720EF" w:rsidR="00ED3A77" w:rsidRPr="00CB3363" w:rsidRDefault="00ED3A77" w:rsidP="00DD4876">
      <w:pPr>
        <w:pStyle w:val="Heading3"/>
        <w:rPr>
          <w:noProof/>
          <w:lang w:val="tr-TR"/>
        </w:rPr>
      </w:pPr>
      <w:r w:rsidRPr="00CB3363">
        <w:rPr>
          <w:noProof/>
          <w:lang w:val="tr-TR"/>
        </w:rPr>
        <w:t xml:space="preserve">The Orange Door </w:t>
      </w:r>
      <w:r w:rsidR="00DD4876" w:rsidRPr="00CB3363">
        <w:rPr>
          <w:noProof/>
          <w:lang w:val="tr-TR"/>
        </w:rPr>
        <w:t>çi xizmetan pêşkêşî min dike</w:t>
      </w:r>
      <w:r w:rsidRPr="00CB3363">
        <w:rPr>
          <w:noProof/>
          <w:lang w:val="tr-TR"/>
        </w:rPr>
        <w:t>?</w:t>
      </w:r>
    </w:p>
    <w:p w14:paraId="37449DEC" w14:textId="67D833EA" w:rsidR="00425AFA" w:rsidRPr="00CB3363" w:rsidRDefault="00B95A5E" w:rsidP="00B95A5E">
      <w:pPr>
        <w:autoSpaceDE w:val="0"/>
        <w:autoSpaceDN w:val="0"/>
        <w:adjustRightInd w:val="0"/>
        <w:rPr>
          <w:rFonts w:ascii="Arial" w:eastAsia="Times" w:hAnsi="Arial"/>
        </w:rPr>
      </w:pPr>
      <w:r w:rsidRPr="00CB3363">
        <w:rPr>
          <w:rFonts w:ascii="Arial" w:eastAsia="Times" w:hAnsi="Arial"/>
        </w:rPr>
        <w:t>Bi</w:t>
      </w:r>
      <w:r w:rsidR="00425AFA" w:rsidRPr="00CB3363">
        <w:rPr>
          <w:rFonts w:ascii="Arial" w:eastAsia="Times" w:hAnsi="Arial"/>
        </w:rPr>
        <w:t xml:space="preserve"> The Orange Door </w:t>
      </w:r>
      <w:r w:rsidRPr="00CB3363">
        <w:rPr>
          <w:rFonts w:ascii="Arial" w:eastAsia="Times" w:hAnsi="Arial"/>
        </w:rPr>
        <w:t>re têkilî bikin</w:t>
      </w:r>
      <w:r w:rsidR="00CB3363" w:rsidRPr="00CB3363">
        <w:rPr>
          <w:rFonts w:ascii="Arial" w:eastAsia="Times" w:hAnsi="Arial"/>
        </w:rPr>
        <w:t>, eger</w:t>
      </w:r>
      <w:r w:rsidR="00425AFA" w:rsidRPr="00CB3363">
        <w:rPr>
          <w:rFonts w:ascii="Arial" w:eastAsia="Times" w:hAnsi="Arial"/>
        </w:rPr>
        <w:t>:</w:t>
      </w:r>
    </w:p>
    <w:p w14:paraId="24126C3A" w14:textId="7FE8D251" w:rsidR="00CB3363" w:rsidRPr="00CB3363" w:rsidRDefault="00CB3363" w:rsidP="00CB3363">
      <w:pPr>
        <w:pStyle w:val="FSVbullet1"/>
        <w:rPr>
          <w:noProof/>
          <w:lang w:val="tr-TR"/>
        </w:rPr>
      </w:pPr>
      <w:r w:rsidRPr="00CB3363">
        <w:rPr>
          <w:noProof/>
          <w:lang w:val="tr-TR"/>
        </w:rPr>
        <w:t xml:space="preserve">Her kesê </w:t>
      </w:r>
      <w:r>
        <w:rPr>
          <w:noProof/>
          <w:lang w:val="tr-TR"/>
        </w:rPr>
        <w:t>ji qewmên</w:t>
      </w:r>
      <w:r w:rsidRPr="00CB3363">
        <w:rPr>
          <w:noProof/>
          <w:lang w:val="tr-TR"/>
        </w:rPr>
        <w:t xml:space="preserve"> nêzîk</w:t>
      </w:r>
      <w:r>
        <w:rPr>
          <w:noProof/>
          <w:lang w:val="tr-TR"/>
        </w:rPr>
        <w:t>î we</w:t>
      </w:r>
      <w:r w:rsidRPr="00CB3363">
        <w:rPr>
          <w:noProof/>
          <w:lang w:val="tr-TR"/>
        </w:rPr>
        <w:t xml:space="preserve">, wek </w:t>
      </w:r>
      <w:r>
        <w:rPr>
          <w:noProof/>
          <w:lang w:val="tr-TR"/>
        </w:rPr>
        <w:t>hevjîn</w:t>
      </w:r>
      <w:r w:rsidRPr="00CB3363">
        <w:rPr>
          <w:noProof/>
          <w:lang w:val="tr-TR"/>
        </w:rPr>
        <w:t>, endamê malbatê, hev</w:t>
      </w:r>
      <w:r>
        <w:rPr>
          <w:noProof/>
          <w:lang w:val="tr-TR"/>
        </w:rPr>
        <w:t>mal</w:t>
      </w:r>
      <w:r w:rsidRPr="00CB3363">
        <w:rPr>
          <w:noProof/>
          <w:lang w:val="tr-TR"/>
        </w:rPr>
        <w:t xml:space="preserve"> û </w:t>
      </w:r>
      <w:r>
        <w:rPr>
          <w:noProof/>
          <w:lang w:val="tr-TR"/>
        </w:rPr>
        <w:t>perestar</w:t>
      </w:r>
      <w:r w:rsidRPr="00CB3363">
        <w:rPr>
          <w:noProof/>
          <w:lang w:val="tr-TR"/>
        </w:rPr>
        <w:t xml:space="preserve">, </w:t>
      </w:r>
      <w:r>
        <w:rPr>
          <w:noProof/>
          <w:lang w:val="tr-TR"/>
        </w:rPr>
        <w:t xml:space="preserve">li we dide, we </w:t>
      </w:r>
      <w:r w:rsidRPr="00CB3363">
        <w:rPr>
          <w:noProof/>
          <w:lang w:val="tr-TR"/>
        </w:rPr>
        <w:t>kontrol</w:t>
      </w:r>
      <w:r>
        <w:rPr>
          <w:noProof/>
          <w:lang w:val="tr-TR"/>
        </w:rPr>
        <w:t xml:space="preserve"> </w:t>
      </w:r>
      <w:r w:rsidRPr="00CB3363">
        <w:rPr>
          <w:noProof/>
          <w:lang w:val="tr-TR"/>
        </w:rPr>
        <w:t>an jî tehdît dik</w:t>
      </w:r>
      <w:r>
        <w:rPr>
          <w:noProof/>
          <w:lang w:val="tr-TR"/>
        </w:rPr>
        <w:t>e</w:t>
      </w:r>
    </w:p>
    <w:p w14:paraId="71CEB9A5" w14:textId="2225DC87" w:rsidR="00CB3363" w:rsidRPr="00CB3363" w:rsidRDefault="00CB3363" w:rsidP="00CB3363">
      <w:pPr>
        <w:pStyle w:val="FSVbullet1"/>
        <w:rPr>
          <w:noProof/>
          <w:lang w:val="tr-TR"/>
        </w:rPr>
      </w:pPr>
      <w:r w:rsidRPr="00CB3363">
        <w:rPr>
          <w:noProof/>
          <w:lang w:val="tr-TR"/>
        </w:rPr>
        <w:t>Ji ber pevçûnê</w:t>
      </w:r>
      <w:r>
        <w:rPr>
          <w:noProof/>
          <w:lang w:val="tr-TR"/>
        </w:rPr>
        <w:t>n</w:t>
      </w:r>
      <w:r w:rsidRPr="00CB3363">
        <w:rPr>
          <w:noProof/>
          <w:lang w:val="tr-TR"/>
        </w:rPr>
        <w:t xml:space="preserve"> malbat</w:t>
      </w:r>
      <w:r>
        <w:rPr>
          <w:noProof/>
          <w:lang w:val="tr-TR"/>
        </w:rPr>
        <w:t>î</w:t>
      </w:r>
      <w:r w:rsidRPr="00CB3363">
        <w:rPr>
          <w:noProof/>
          <w:lang w:val="tr-TR"/>
        </w:rPr>
        <w:t>, pirsgirêkên malbat</w:t>
      </w:r>
      <w:r>
        <w:rPr>
          <w:noProof/>
          <w:lang w:val="tr-TR"/>
        </w:rPr>
        <w:t>î</w:t>
      </w:r>
      <w:r w:rsidRPr="00CB3363">
        <w:rPr>
          <w:noProof/>
          <w:lang w:val="tr-TR"/>
        </w:rPr>
        <w:t>, nexweş</w:t>
      </w:r>
      <w:r>
        <w:rPr>
          <w:noProof/>
          <w:lang w:val="tr-TR"/>
        </w:rPr>
        <w:t>î</w:t>
      </w:r>
      <w:r w:rsidRPr="00CB3363">
        <w:rPr>
          <w:noProof/>
          <w:lang w:val="tr-TR"/>
        </w:rPr>
        <w:t xml:space="preserve">, </w:t>
      </w:r>
      <w:r>
        <w:rPr>
          <w:noProof/>
          <w:lang w:val="tr-TR"/>
        </w:rPr>
        <w:t>bikaranîna madeyên hoşber</w:t>
      </w:r>
      <w:r w:rsidRPr="00CB3363">
        <w:rPr>
          <w:noProof/>
          <w:lang w:val="tr-TR"/>
        </w:rPr>
        <w:t>, tengah</w:t>
      </w:r>
      <w:r>
        <w:rPr>
          <w:noProof/>
          <w:lang w:val="tr-TR"/>
        </w:rPr>
        <w:t>î</w:t>
      </w:r>
      <w:r w:rsidRPr="00CB3363">
        <w:rPr>
          <w:noProof/>
          <w:lang w:val="tr-TR"/>
        </w:rPr>
        <w:t xml:space="preserve"> an </w:t>
      </w:r>
      <w:r>
        <w:rPr>
          <w:noProof/>
          <w:lang w:val="tr-TR"/>
        </w:rPr>
        <w:t>tenê mayinê, di</w:t>
      </w:r>
      <w:r w:rsidRPr="00CB3363">
        <w:rPr>
          <w:noProof/>
          <w:lang w:val="tr-TR"/>
        </w:rPr>
        <w:t xml:space="preserve"> </w:t>
      </w:r>
      <w:r>
        <w:rPr>
          <w:noProof/>
          <w:lang w:val="tr-TR"/>
        </w:rPr>
        <w:t>xwedankirina zarokên xwe de tûşî</w:t>
      </w:r>
      <w:r w:rsidRPr="00CB3363">
        <w:rPr>
          <w:noProof/>
          <w:lang w:val="tr-TR"/>
        </w:rPr>
        <w:t xml:space="preserve"> pirsgirêk</w:t>
      </w:r>
      <w:r>
        <w:rPr>
          <w:noProof/>
          <w:lang w:val="tr-TR"/>
        </w:rPr>
        <w:t>an</w:t>
      </w:r>
      <w:r w:rsidRPr="00CB3363">
        <w:rPr>
          <w:noProof/>
          <w:lang w:val="tr-TR"/>
        </w:rPr>
        <w:t xml:space="preserve"> </w:t>
      </w:r>
      <w:r>
        <w:rPr>
          <w:noProof/>
          <w:lang w:val="tr-TR"/>
        </w:rPr>
        <w:t>bûne</w:t>
      </w:r>
      <w:r w:rsidRPr="00CB3363">
        <w:rPr>
          <w:noProof/>
          <w:lang w:val="tr-TR"/>
        </w:rPr>
        <w:t>.</w:t>
      </w:r>
    </w:p>
    <w:p w14:paraId="22B4E136" w14:textId="6A0D23C0" w:rsidR="00CB3363" w:rsidRPr="00CB3363" w:rsidRDefault="00CB3363" w:rsidP="00CB3363">
      <w:pPr>
        <w:pStyle w:val="FSVbullet1"/>
        <w:rPr>
          <w:noProof/>
          <w:lang w:val="tr-TR"/>
        </w:rPr>
      </w:pPr>
      <w:r w:rsidRPr="00CB3363">
        <w:rPr>
          <w:noProof/>
          <w:lang w:val="tr-TR"/>
        </w:rPr>
        <w:t>Der barê ewleh</w:t>
      </w:r>
      <w:r>
        <w:rPr>
          <w:noProof/>
          <w:lang w:val="tr-TR"/>
        </w:rPr>
        <w:t>î</w:t>
      </w:r>
      <w:r w:rsidRPr="00CB3363">
        <w:rPr>
          <w:noProof/>
          <w:lang w:val="tr-TR"/>
        </w:rPr>
        <w:t xml:space="preserve"> û tenduristiya zarok</w:t>
      </w:r>
      <w:r>
        <w:rPr>
          <w:noProof/>
          <w:lang w:val="tr-TR"/>
        </w:rPr>
        <w:t>ek</w:t>
      </w:r>
      <w:r w:rsidRPr="00CB3363">
        <w:rPr>
          <w:noProof/>
          <w:lang w:val="tr-TR"/>
        </w:rPr>
        <w:t xml:space="preserve"> an </w:t>
      </w:r>
      <w:r>
        <w:rPr>
          <w:noProof/>
          <w:lang w:val="tr-TR"/>
        </w:rPr>
        <w:t>nû</w:t>
      </w:r>
      <w:r w:rsidRPr="00CB3363">
        <w:rPr>
          <w:noProof/>
          <w:lang w:val="tr-TR"/>
        </w:rPr>
        <w:t>ciwan</w:t>
      </w:r>
      <w:r>
        <w:rPr>
          <w:noProof/>
          <w:lang w:val="tr-TR"/>
        </w:rPr>
        <w:t>ekî tûşî nîgeraniyê</w:t>
      </w:r>
      <w:r w:rsidRPr="00CB3363">
        <w:rPr>
          <w:noProof/>
          <w:lang w:val="tr-TR"/>
        </w:rPr>
        <w:t xml:space="preserve"> </w:t>
      </w:r>
      <w:r>
        <w:rPr>
          <w:noProof/>
          <w:lang w:val="tr-TR"/>
        </w:rPr>
        <w:t>bûn</w:t>
      </w:r>
      <w:r w:rsidRPr="00CB3363">
        <w:rPr>
          <w:noProof/>
          <w:lang w:val="tr-TR"/>
        </w:rPr>
        <w:t>e</w:t>
      </w:r>
    </w:p>
    <w:p w14:paraId="37CC2A89" w14:textId="4F72AADA" w:rsidR="00CB3363" w:rsidRPr="001052D1" w:rsidRDefault="00CB3363" w:rsidP="00084F6A">
      <w:pPr>
        <w:pStyle w:val="FSVbullet1"/>
        <w:rPr>
          <w:lang w:val="tr-TR"/>
        </w:rPr>
      </w:pPr>
      <w:r w:rsidRPr="00CB3363">
        <w:rPr>
          <w:noProof/>
          <w:lang w:val="tr-TR"/>
        </w:rPr>
        <w:t xml:space="preserve">Di derbarê ewlehiyê û tendurustiya her yek ji heval û xizmên xwe </w:t>
      </w:r>
      <w:r>
        <w:rPr>
          <w:noProof/>
          <w:lang w:val="tr-TR"/>
        </w:rPr>
        <w:t>tûşî nîgeraniyê</w:t>
      </w:r>
      <w:r w:rsidRPr="00CB3363">
        <w:rPr>
          <w:noProof/>
          <w:lang w:val="tr-TR"/>
        </w:rPr>
        <w:t xml:space="preserve"> </w:t>
      </w:r>
      <w:r>
        <w:rPr>
          <w:noProof/>
          <w:lang w:val="tr-TR"/>
        </w:rPr>
        <w:t>bûn</w:t>
      </w:r>
      <w:r w:rsidRPr="00CB3363">
        <w:rPr>
          <w:noProof/>
          <w:lang w:val="tr-TR"/>
        </w:rPr>
        <w:t>e</w:t>
      </w:r>
    </w:p>
    <w:p w14:paraId="1ED95A83" w14:textId="6FC1D3FB" w:rsidR="007606B0" w:rsidRDefault="00185A98" w:rsidP="00185A98">
      <w:pPr>
        <w:pStyle w:val="FSVbody"/>
      </w:pPr>
      <w:r>
        <w:t>Eger</w:t>
      </w:r>
      <w:r w:rsidRPr="00185A98">
        <w:t xml:space="preserve"> hûn koçber an penaber </w:t>
      </w:r>
      <w:r>
        <w:t xml:space="preserve">in </w:t>
      </w:r>
      <w:r w:rsidRPr="00185A98">
        <w:t xml:space="preserve">an jî </w:t>
      </w:r>
      <w:r>
        <w:t>we</w:t>
      </w:r>
      <w:r w:rsidRPr="00185A98">
        <w:t xml:space="preserve"> destûra rûniştin</w:t>
      </w:r>
      <w:r>
        <w:t>a</w:t>
      </w:r>
      <w:r w:rsidRPr="00185A98">
        <w:t xml:space="preserve"> </w:t>
      </w:r>
      <w:r>
        <w:t>bêdawî</w:t>
      </w:r>
      <w:r w:rsidRPr="00185A98">
        <w:t xml:space="preserve"> </w:t>
      </w:r>
      <w:r>
        <w:t>tune ye</w:t>
      </w:r>
      <w:r w:rsidRPr="00185A98">
        <w:t xml:space="preserve">, </w:t>
      </w:r>
      <w:r>
        <w:t xml:space="preserve">dîsa jî </w:t>
      </w:r>
      <w:r w:rsidRPr="00185A98">
        <w:t xml:space="preserve">hûn dikarin xizmetên me bikar bînin. </w:t>
      </w:r>
      <w:r>
        <w:t>Rewşa k</w:t>
      </w:r>
      <w:r w:rsidRPr="00185A98">
        <w:t>oçber</w:t>
      </w:r>
      <w:r>
        <w:t xml:space="preserve">an nabe </w:t>
      </w:r>
      <w:r w:rsidRPr="00185A98">
        <w:t xml:space="preserve">astengiyek </w:t>
      </w:r>
      <w:r>
        <w:t>bo daxwaz kirina alîkariyê</w:t>
      </w:r>
      <w:r w:rsidR="00085AAB">
        <w:t xml:space="preserve">. </w:t>
      </w:r>
    </w:p>
    <w:p w14:paraId="42BB19CB" w14:textId="4F2C9598" w:rsidR="007606B0" w:rsidRDefault="00185A98" w:rsidP="007606B0">
      <w:pPr>
        <w:pStyle w:val="FSVbody"/>
      </w:pPr>
      <w:r>
        <w:t>Ev xizmete belaş e</w:t>
      </w:r>
      <w:r w:rsidR="007606B0">
        <w:t xml:space="preserve">. </w:t>
      </w:r>
    </w:p>
    <w:p w14:paraId="115C8631" w14:textId="0C8019B6" w:rsidR="00085AAB" w:rsidRDefault="004F2244" w:rsidP="007E6452">
      <w:pPr>
        <w:pStyle w:val="FSVbody"/>
      </w:pPr>
      <w:r>
        <w:t xml:space="preserve">Dilxwaziya xwe jib o bikaranîna </w:t>
      </w:r>
      <w:r w:rsidR="007E6452">
        <w:t>xizmetên</w:t>
      </w:r>
      <w:r w:rsidR="00085AAB">
        <w:t xml:space="preserve"> Hub </w:t>
      </w:r>
      <w:r w:rsidR="007E6452">
        <w:t>ê jib o çareserkirina pirsgirêka xwe ji berpirsê The Orange Door re rabigehînin</w:t>
      </w:r>
      <w:r w:rsidR="00085AAB">
        <w:t xml:space="preserve">. </w:t>
      </w:r>
    </w:p>
    <w:p w14:paraId="6421F91B" w14:textId="59BA13C4" w:rsidR="007606B0" w:rsidRDefault="007E6452" w:rsidP="007606B0">
      <w:pPr>
        <w:pStyle w:val="Heading3"/>
      </w:pPr>
      <w:r>
        <w:t>Pêwîstiya min bi wergêrî heye</w:t>
      </w:r>
    </w:p>
    <w:p w14:paraId="2594C591" w14:textId="7C9435DA" w:rsidR="00085AAB" w:rsidRDefault="007E6452" w:rsidP="00085AAB">
      <w:pPr>
        <w:pStyle w:val="FSVbody"/>
      </w:pPr>
      <w:r>
        <w:t>Eger pêwîstiya we bi wergêrî heye, xizmetê agadar bikin</w:t>
      </w:r>
      <w:r w:rsidR="00085AAB">
        <w:t xml:space="preserve">. </w:t>
      </w:r>
    </w:p>
    <w:p w14:paraId="576C1541" w14:textId="3645D2A0" w:rsidR="00085AAB" w:rsidRDefault="007E6452" w:rsidP="00085AAB">
      <w:pPr>
        <w:pStyle w:val="FSVbody"/>
      </w:pPr>
      <w:r>
        <w:t>Agahiyên jêr radesî xizmetê bikin</w:t>
      </w:r>
      <w:r w:rsidR="00085AAB">
        <w:t xml:space="preserve">: </w:t>
      </w:r>
    </w:p>
    <w:p w14:paraId="687846B0" w14:textId="2A29477B" w:rsidR="00085AAB" w:rsidRDefault="007E6452" w:rsidP="00085AAB">
      <w:pPr>
        <w:pStyle w:val="FSVbullet1"/>
      </w:pPr>
      <w:r>
        <w:t>hejmara telefona xwe</w:t>
      </w:r>
    </w:p>
    <w:p w14:paraId="693CB33D" w14:textId="746F00DC" w:rsidR="00085AAB" w:rsidRDefault="007E6452" w:rsidP="00085AAB">
      <w:pPr>
        <w:pStyle w:val="FSVbullet1"/>
      </w:pPr>
      <w:r>
        <w:t>Zimanê xwe</w:t>
      </w:r>
      <w:r w:rsidR="00085AAB">
        <w:t xml:space="preserve"> </w:t>
      </w:r>
    </w:p>
    <w:p w14:paraId="58B51B2D" w14:textId="4C5BDD76" w:rsidR="00085AAB" w:rsidRDefault="007E6452" w:rsidP="00085AAB">
      <w:pPr>
        <w:pStyle w:val="FSVbullet1"/>
      </w:pPr>
      <w:r>
        <w:t xml:space="preserve">dema kêrhatî ji bo </w:t>
      </w:r>
      <w:r w:rsidR="002D410C">
        <w:t>têkiliyê</w:t>
      </w:r>
      <w:r w:rsidR="00085AAB">
        <w:t xml:space="preserve">. </w:t>
      </w:r>
    </w:p>
    <w:p w14:paraId="36E07C64" w14:textId="294C2766" w:rsidR="00085AAB" w:rsidRDefault="002D410C" w:rsidP="00085AAB">
      <w:pPr>
        <w:pStyle w:val="FSVbody"/>
      </w:pPr>
      <w:r>
        <w:t>Paşê tê wergêrek bi we re têkilî bike</w:t>
      </w:r>
      <w:r w:rsidR="00085AAB">
        <w:t xml:space="preserve">. </w:t>
      </w:r>
    </w:p>
    <w:p w14:paraId="41F371C4" w14:textId="73BDACEC" w:rsidR="007606B0" w:rsidRDefault="002D410C" w:rsidP="002D410C">
      <w:pPr>
        <w:pStyle w:val="Heading3"/>
      </w:pPr>
      <w:r>
        <w:t>Gelo xizmeta</w:t>
      </w:r>
      <w:r w:rsidR="007606B0">
        <w:t xml:space="preserve"> The Orange Door </w:t>
      </w:r>
      <w:r>
        <w:t>ji min re kêrhatî ye</w:t>
      </w:r>
      <w:r w:rsidR="007606B0">
        <w:t>?</w:t>
      </w:r>
    </w:p>
    <w:p w14:paraId="6CDB109E" w14:textId="3AB78E47" w:rsidR="00085AAB" w:rsidRDefault="00085AAB" w:rsidP="002D410C">
      <w:pPr>
        <w:pStyle w:val="FSVbody"/>
      </w:pPr>
      <w:r>
        <w:t xml:space="preserve">The Orange Door </w:t>
      </w:r>
      <w:r w:rsidR="002D410C">
        <w:t>pêşwazî ji hemû kesan bi her temenekê, zayindeyekê, meyla cinsî û her şêyanekê, dike</w:t>
      </w:r>
      <w:r>
        <w:t xml:space="preserve">. </w:t>
      </w:r>
      <w:r w:rsidR="002D410C">
        <w:t>Rêz ji tevahiya nirxên çandî û olî tê girtin. Eger hûn dixwazin ku berpirsê we zayindeyek taybet hebe, babetê (jin yan mêr) ji berpirsî re ragehînin.</w:t>
      </w:r>
    </w:p>
    <w:p w14:paraId="2B1968EC" w14:textId="24836B2E" w:rsidR="00085AAB" w:rsidRDefault="00085AAB" w:rsidP="0020207C">
      <w:pPr>
        <w:pStyle w:val="FSVbody"/>
      </w:pPr>
      <w:r>
        <w:t xml:space="preserve">The Orange Door </w:t>
      </w:r>
      <w:r w:rsidR="0020207C">
        <w:t xml:space="preserve">ji bo pêkanîna xizmetên cuda yê keasn û malbatan bi xizmetên çend-çandî, xizmetên taybetî </w:t>
      </w:r>
      <w:r w:rsidR="0020207C" w:rsidRPr="0020207C">
        <w:t>lezbiye</w:t>
      </w:r>
      <w:r w:rsidR="0020207C">
        <w:t xml:space="preserve">n, </w:t>
      </w:r>
      <w:r w:rsidR="0020207C" w:rsidRPr="001052D1">
        <w:rPr>
          <w:rFonts w:cs="Arial"/>
          <w:shd w:val="clear" w:color="auto" w:fill="FFFFFF"/>
        </w:rPr>
        <w:t>nêrbazî</w:t>
      </w:r>
      <w:r w:rsidR="0020207C" w:rsidRPr="0020207C">
        <w:t>, nêrûmêr</w:t>
      </w:r>
      <w:r w:rsidR="0020207C">
        <w:t>, teracinsî, û navregezî</w:t>
      </w:r>
      <w:r>
        <w:t xml:space="preserve"> </w:t>
      </w:r>
      <w:r w:rsidR="001052D1">
        <w:t>(</w:t>
      </w:r>
      <w:r w:rsidRPr="009A4822">
        <w:t>LGBTI</w:t>
      </w:r>
      <w:r w:rsidR="001052D1">
        <w:t>)</w:t>
      </w:r>
      <w:r>
        <w:t xml:space="preserve"> </w:t>
      </w:r>
      <w:r w:rsidR="0020207C">
        <w:t>û xizmetên seqetan, alîkarî dike</w:t>
      </w:r>
      <w:r>
        <w:t xml:space="preserve">. </w:t>
      </w:r>
    </w:p>
    <w:p w14:paraId="08DAF264" w14:textId="2E3BBE36" w:rsidR="00085AAB" w:rsidRDefault="0020207C" w:rsidP="00085AAB">
      <w:pPr>
        <w:pStyle w:val="FSVbody"/>
      </w:pPr>
      <w:r>
        <w:t>Karmendên ev xizmetane agahiyên pêwîst ji bo bijareyan radestî we diken û pêwendiya we bi navenda xizmetan re, ava dikin</w:t>
      </w:r>
      <w:r w:rsidR="00085AAB">
        <w:t xml:space="preserve">. </w:t>
      </w:r>
    </w:p>
    <w:p w14:paraId="6A58C5CA" w14:textId="477313EA" w:rsidR="007606B0" w:rsidRDefault="007606B0" w:rsidP="007606B0">
      <w:pPr>
        <w:pStyle w:val="Heading3"/>
      </w:pPr>
      <w:r>
        <w:lastRenderedPageBreak/>
        <w:t>The Orange Door</w:t>
      </w:r>
      <w:r w:rsidR="0020207C">
        <w:t xml:space="preserve"> li kû ye</w:t>
      </w:r>
      <w:r>
        <w:t>?</w:t>
      </w:r>
    </w:p>
    <w:p w14:paraId="05311373" w14:textId="1BE739F4" w:rsidR="006114EF" w:rsidRPr="00001698" w:rsidRDefault="0020207C" w:rsidP="0020207C">
      <w:pPr>
        <w:pStyle w:val="FSVbody"/>
      </w:pPr>
      <w:r>
        <w:t>Ji bo dîtina nexşeya xizmetên herêma xwe serdana</w:t>
      </w:r>
      <w:r w:rsidR="00001698" w:rsidRPr="00001698">
        <w:t xml:space="preserve"> </w:t>
      </w:r>
      <w:hyperlink r:id="rId9" w:history="1">
        <w:r w:rsidR="00001698" w:rsidRPr="00001698">
          <w:rPr>
            <w:rStyle w:val="Hyperlink"/>
            <w:color w:val="auto"/>
          </w:rPr>
          <w:t>www.orangedoor.vic.gov.au</w:t>
        </w:r>
      </w:hyperlink>
      <w:r w:rsidR="00001698" w:rsidRPr="00001698">
        <w:t xml:space="preserve"> </w:t>
      </w:r>
      <w:r>
        <w:t>bikin</w:t>
      </w:r>
      <w:r w:rsidR="00001698" w:rsidRPr="00001698">
        <w:t>.</w:t>
      </w:r>
    </w:p>
    <w:p w14:paraId="64631BB6" w14:textId="232A6579" w:rsidR="007606B0" w:rsidRDefault="0020207C" w:rsidP="00475387">
      <w:pPr>
        <w:pStyle w:val="Heading3"/>
      </w:pPr>
      <w:r>
        <w:t>Saetên xebat</w:t>
      </w:r>
      <w:r w:rsidR="00475387">
        <w:t>a</w:t>
      </w:r>
      <w:r>
        <w:t xml:space="preserve"> </w:t>
      </w:r>
      <w:r w:rsidR="007606B0">
        <w:t xml:space="preserve">The Orange Door </w:t>
      </w:r>
      <w:r w:rsidR="00475387">
        <w:t>çi ne</w:t>
      </w:r>
      <w:r w:rsidR="007606B0">
        <w:t>?</w:t>
      </w:r>
    </w:p>
    <w:p w14:paraId="46B92930" w14:textId="6FC7115D" w:rsidR="00085AAB" w:rsidRDefault="00085AAB" w:rsidP="00475387">
      <w:pPr>
        <w:pStyle w:val="FSVbody"/>
      </w:pPr>
      <w:r>
        <w:t xml:space="preserve">The Orange Door </w:t>
      </w:r>
      <w:r w:rsidR="00475387">
        <w:t>ji saet</w:t>
      </w:r>
      <w:r>
        <w:t xml:space="preserve"> 9</w:t>
      </w:r>
      <w:r w:rsidR="00475387">
        <w:t xml:space="preserve"> ê sibe heta </w:t>
      </w:r>
      <w:r>
        <w:t>5</w:t>
      </w:r>
      <w:r w:rsidR="00475387">
        <w:t xml:space="preserve"> ê êvarê d rojên Dûşem heta Înê dixebite</w:t>
      </w:r>
      <w:r>
        <w:t xml:space="preserve"> (</w:t>
      </w:r>
      <w:r w:rsidR="00475387">
        <w:t>di bênvedanên giştî de naxebite</w:t>
      </w:r>
      <w:r>
        <w:t xml:space="preserve">). </w:t>
      </w:r>
    </w:p>
    <w:p w14:paraId="124B7A14" w14:textId="0C18A75A" w:rsidR="007606B0" w:rsidRDefault="00475387" w:rsidP="00475387">
      <w:pPr>
        <w:pStyle w:val="Heading3"/>
      </w:pPr>
      <w:r>
        <w:t>Di saetên girtî bûna</w:t>
      </w:r>
      <w:r w:rsidR="007606B0">
        <w:t xml:space="preserve"> Orange Door </w:t>
      </w:r>
      <w:r>
        <w:t>de ez dikarin serdana kû bikim</w:t>
      </w:r>
      <w:r w:rsidR="007606B0">
        <w:t>?</w:t>
      </w:r>
    </w:p>
    <w:p w14:paraId="486DF1A0" w14:textId="398406DE" w:rsidR="00085AAB" w:rsidRDefault="00475387" w:rsidP="00085AAB">
      <w:pPr>
        <w:pStyle w:val="FSVbody"/>
      </w:pPr>
      <w:r>
        <w:t>Di xênjî saetên xebata navbirî, bi navendên xizmetdayinên jêr re têkilî bikin</w:t>
      </w:r>
      <w:r w:rsidR="00085AAB">
        <w:t>:</w:t>
      </w:r>
    </w:p>
    <w:p w14:paraId="3CDB6323" w14:textId="7B51AD0A" w:rsidR="00085AAB" w:rsidRDefault="00475387" w:rsidP="00FD37ED">
      <w:pPr>
        <w:pStyle w:val="FSVbullet1"/>
      </w:pPr>
      <w:r>
        <w:t>Xizmeta Şandina Mêran bi hejmara</w:t>
      </w:r>
      <w:r w:rsidR="00085AAB">
        <w:t xml:space="preserve"> 1300 766 491 (</w:t>
      </w:r>
      <w:r w:rsidRPr="00475387">
        <w:t xml:space="preserve">Duşem </w:t>
      </w:r>
      <w:r>
        <w:t>heta</w:t>
      </w:r>
      <w:r w:rsidRPr="00475387">
        <w:t xml:space="preserve"> Înê 8</w:t>
      </w:r>
      <w:r>
        <w:t xml:space="preserve"> ê sibe</w:t>
      </w:r>
      <w:r w:rsidRPr="00475387">
        <w:t>, 9</w:t>
      </w:r>
      <w:r>
        <w:t xml:space="preserve"> ê şev</w:t>
      </w:r>
      <w:r w:rsidRPr="00475387">
        <w:t>, Şem</w:t>
      </w:r>
      <w:r>
        <w:t>î</w:t>
      </w:r>
      <w:r w:rsidRPr="00475387">
        <w:t xml:space="preserve"> û </w:t>
      </w:r>
      <w:r>
        <w:t>Yekşemî</w:t>
      </w:r>
      <w:r w:rsidRPr="00475387">
        <w:t xml:space="preserve"> 9</w:t>
      </w:r>
      <w:r>
        <w:t xml:space="preserve"> ê sibe</w:t>
      </w:r>
      <w:r w:rsidRPr="00475387">
        <w:t xml:space="preserve">, </w:t>
      </w:r>
      <w:r>
        <w:t>heta 5 ê êvarê</w:t>
      </w:r>
      <w:r w:rsidR="00085AAB">
        <w:t>) (</w:t>
      </w:r>
      <w:r w:rsidR="00FD37ED">
        <w:t>Ş</w:t>
      </w:r>
      <w:r w:rsidR="00FD37ED" w:rsidRPr="00FD37ED">
        <w:t>êwirmend</w:t>
      </w:r>
      <w:r w:rsidR="00FD37ED">
        <w:t>iya</w:t>
      </w:r>
      <w:r w:rsidR="00FD37ED" w:rsidRPr="00FD37ED">
        <w:t xml:space="preserve"> </w:t>
      </w:r>
      <w:r w:rsidR="00FD37ED">
        <w:t>t</w:t>
      </w:r>
      <w:r w:rsidR="00FD37ED" w:rsidRPr="00FD37ED">
        <w:t xml:space="preserve">elefonê </w:t>
      </w:r>
      <w:r w:rsidR="00FD37ED">
        <w:t>li ser</w:t>
      </w:r>
      <w:r w:rsidR="00FD37ED" w:rsidRPr="00FD37ED">
        <w:t xml:space="preserve"> </w:t>
      </w:r>
      <w:r w:rsidR="00FD37ED">
        <w:t>şideta navmalî</w:t>
      </w:r>
      <w:r w:rsidR="00FD37ED" w:rsidRPr="00FD37ED">
        <w:t xml:space="preserve"> </w:t>
      </w:r>
      <w:r w:rsidR="00FD37ED">
        <w:t>taybet b mêran</w:t>
      </w:r>
      <w:r w:rsidR="00FD37ED" w:rsidRPr="00FD37ED">
        <w:t xml:space="preserve">, agahdarî û xizmetên </w:t>
      </w:r>
      <w:r w:rsidR="00FD37ED">
        <w:t>şandinê</w:t>
      </w:r>
      <w:r w:rsidR="00085AAB">
        <w:t xml:space="preserve">) </w:t>
      </w:r>
    </w:p>
    <w:p w14:paraId="477711A7" w14:textId="7A07E3E5" w:rsidR="00085AAB" w:rsidRDefault="00FD37ED" w:rsidP="005D6995">
      <w:pPr>
        <w:pStyle w:val="FSVbullet1"/>
      </w:pPr>
      <w:r>
        <w:t>Xizmeta piştîvan</w:t>
      </w:r>
      <w:r w:rsidR="005D6995">
        <w:t xml:space="preserve">iya şideta navmalî, </w:t>
      </w:r>
      <w:r w:rsidR="00085AAB">
        <w:t xml:space="preserve">safe steps </w:t>
      </w:r>
      <w:r w:rsidR="005D6995">
        <w:t>bi hejmara</w:t>
      </w:r>
      <w:r w:rsidR="00085AAB">
        <w:t xml:space="preserve"> 1800 015 188 (24 </w:t>
      </w:r>
      <w:r w:rsidR="005D6995">
        <w:t>saetî</w:t>
      </w:r>
      <w:r w:rsidR="00085AAB">
        <w:t xml:space="preserve">, 7 </w:t>
      </w:r>
      <w:r w:rsidR="005D6995">
        <w:t>rojên heftê</w:t>
      </w:r>
      <w:r w:rsidR="00085AAB">
        <w:t xml:space="preserve">) </w:t>
      </w:r>
      <w:r w:rsidR="005D6995">
        <w:t>taybet jib o jinan û zarokêm qorbaniyê şideta navmalî</w:t>
      </w:r>
    </w:p>
    <w:p w14:paraId="3DED08A3" w14:textId="09C1056F" w:rsidR="00085AAB" w:rsidRDefault="005D6995" w:rsidP="005D6995">
      <w:pPr>
        <w:pStyle w:val="FSVbullet1"/>
      </w:pPr>
      <w:r>
        <w:t>Xeta rêveberiya Qorbaniyên Tawanê (</w:t>
      </w:r>
      <w:r w:rsidR="00085AAB">
        <w:t>Victims of Crime</w:t>
      </w:r>
      <w:r>
        <w:t>)</w:t>
      </w:r>
      <w:r w:rsidR="00085AAB">
        <w:t xml:space="preserve"> (</w:t>
      </w:r>
      <w:r>
        <w:t>ji bo tevahiya qorbaniyên tawanan û qorbaniyên şideta navmalî</w:t>
      </w:r>
      <w:r w:rsidRPr="00FD37ED">
        <w:t xml:space="preserve"> </w:t>
      </w:r>
      <w:r>
        <w:t>yê mêrê mezinsal</w:t>
      </w:r>
      <w:r w:rsidR="00085AAB">
        <w:t>) 1800 819 817 (</w:t>
      </w:r>
      <w:r>
        <w:t>her rojê, 8sibe – 11şevê,</w:t>
      </w:r>
      <w:r w:rsidR="00085AAB">
        <w:t>)</w:t>
      </w:r>
    </w:p>
    <w:p w14:paraId="49712E4E" w14:textId="453DEBD0" w:rsidR="00085AAB" w:rsidRDefault="005D6995" w:rsidP="005D6995">
      <w:pPr>
        <w:pStyle w:val="FSVbullet1"/>
      </w:pPr>
      <w:r>
        <w:t>Xeta Lezgîna Destdirêjiya Cinsî taybet ji bo qorbaniyên destdirêjiya cinsî bi hejmara</w:t>
      </w:r>
      <w:r w:rsidR="00085AAB">
        <w:t xml:space="preserve"> 1800 806 292 (</w:t>
      </w:r>
      <w:r w:rsidRPr="00475387">
        <w:t xml:space="preserve">Duşem </w:t>
      </w:r>
      <w:r>
        <w:t>heta</w:t>
      </w:r>
      <w:r w:rsidRPr="00475387">
        <w:t xml:space="preserve"> Înê </w:t>
      </w:r>
      <w:r>
        <w:t>5 ê êvarê heta</w:t>
      </w:r>
      <w:r w:rsidRPr="00475387">
        <w:t xml:space="preserve"> 9</w:t>
      </w:r>
      <w:r>
        <w:t xml:space="preserve"> ê sibe</w:t>
      </w:r>
      <w:r w:rsidR="00085AAB">
        <w:t xml:space="preserve">, 24 </w:t>
      </w:r>
      <w:r>
        <w:t>saetan di betlaneyên dawiya hefteyê û betlaneyên giştî ji bo</w:t>
      </w:r>
      <w:r w:rsidR="00085AAB">
        <w:t xml:space="preserve"> </w:t>
      </w:r>
      <w:r>
        <w:t>24 saetan</w:t>
      </w:r>
      <w:r w:rsidR="00085AAB">
        <w:t xml:space="preserve">) </w:t>
      </w:r>
    </w:p>
    <w:p w14:paraId="2F382FE8" w14:textId="433A8A2C" w:rsidR="00085AAB" w:rsidRDefault="005D6995" w:rsidP="005D6995">
      <w:pPr>
        <w:pStyle w:val="Heading3"/>
      </w:pPr>
      <w:r>
        <w:t>Eger hûn yan kesên din ketine ber metirsiya giran, ji bo vergirtina alîkariya lezgîn bi hejmara Sê Sifir</w:t>
      </w:r>
      <w:r w:rsidR="00085AAB">
        <w:t xml:space="preserve"> (000) </w:t>
      </w:r>
      <w:r>
        <w:t>re têkilî bikin</w:t>
      </w:r>
      <w:r w:rsidR="00085AAB">
        <w:t>.</w:t>
      </w:r>
    </w:p>
    <w:p w14:paraId="2794129F" w14:textId="77777777"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3C1BC" w14:textId="77777777" w:rsidR="005406BE" w:rsidRDefault="005406BE">
      <w:r>
        <w:separator/>
      </w:r>
    </w:p>
  </w:endnote>
  <w:endnote w:type="continuationSeparator" w:id="0">
    <w:p w14:paraId="58D8E8AE" w14:textId="77777777" w:rsidR="005406BE" w:rsidRDefault="0054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A174D" w14:textId="0B59C858" w:rsidR="009D70A4" w:rsidRPr="00CE7892" w:rsidRDefault="008403D4" w:rsidP="0020207C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val="en-US" w:bidi="fa-IR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07C">
      <w:rPr>
        <w:noProof/>
        <w:color w:val="FFFFFF" w:themeColor="background1"/>
        <w:lang w:val="en-US" w:bidi="fa-IR"/>
      </w:rPr>
      <w:t>Agahiy</w:t>
    </w:r>
    <w:r w:rsidR="0020207C">
      <w:rPr>
        <w:noProof/>
        <w:color w:val="FFFFFF" w:themeColor="background1"/>
        <w:lang w:val="tr-TR" w:bidi="fa-IR"/>
      </w:rPr>
      <w:t>ên wergêrandî</w:t>
    </w:r>
    <w:r w:rsidR="00085AAB">
      <w:rPr>
        <w:color w:val="FFFFFF" w:themeColor="background1"/>
      </w:rPr>
      <w:t xml:space="preserve"> The Orange Door (</w:t>
    </w:r>
    <w:r w:rsidR="00F94B44">
      <w:rPr>
        <w:color w:val="FFFFFF" w:themeColor="background1"/>
      </w:rPr>
      <w:t xml:space="preserve">Kurmanji - </w:t>
    </w:r>
    <w:r w:rsidR="00182D17" w:rsidRPr="00182D17">
      <w:rPr>
        <w:color w:val="FFFFFF" w:themeColor="background1"/>
      </w:rPr>
      <w:t>kurmancî</w:t>
    </w:r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ED1F2" w14:textId="0A6D2611" w:rsidR="009D70A4" w:rsidRPr="00CE7892" w:rsidRDefault="00A62042" w:rsidP="0051568D">
    <w:pPr>
      <w:pStyle w:val="FSVfooter"/>
      <w:rPr>
        <w:color w:val="FFFFFF" w:themeColor="background1"/>
      </w:rPr>
    </w:pPr>
    <w:r w:rsidRPr="00114E97">
      <w:rPr>
        <w:noProof/>
        <w:color w:val="FFFFFF" w:themeColor="background1"/>
        <w:lang w:val="en-US" w:bidi="fa-IR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114E97">
      <w:rPr>
        <w:noProof/>
        <w:color w:val="FFFFFF" w:themeColor="background1"/>
        <w:lang w:val="en-US" w:bidi="fa-IR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E97" w:rsidRPr="00114E97">
      <w:rPr>
        <w:noProof/>
        <w:color w:val="FFFFFF" w:themeColor="background1"/>
        <w:lang w:val="en-US" w:bidi="fa-IR"/>
      </w:rPr>
      <w:t>Agahiyên wergêrandî The Orange Door (</w:t>
    </w:r>
    <w:r w:rsidR="00F94B44">
      <w:rPr>
        <w:color w:val="FFFFFF" w:themeColor="background1"/>
      </w:rPr>
      <w:t xml:space="preserve">Kurmanji - </w:t>
    </w:r>
    <w:r w:rsidR="00F94B44" w:rsidRPr="00182D17">
      <w:rPr>
        <w:color w:val="FFFFFF" w:themeColor="background1"/>
      </w:rPr>
      <w:t>kurmancî</w:t>
    </w:r>
    <w:r w:rsidR="00114E97" w:rsidRPr="00114E97">
      <w:rPr>
        <w:noProof/>
        <w:color w:val="FFFFFF" w:themeColor="background1"/>
        <w:lang w:val="en-US" w:bidi="fa-IR"/>
      </w:rPr>
      <w:t>)</w:t>
    </w:r>
    <w:r w:rsidR="009D70A4" w:rsidRPr="00114E97">
      <w:rPr>
        <w:noProof/>
        <w:lang w:val="en-US" w:bidi="fa-IR"/>
      </w:rPr>
      <w:tab/>
    </w:r>
    <w:r w:rsidR="009D70A4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114E97">
      <w:rPr>
        <w:noProof/>
        <w:color w:val="FFFFFF" w:themeColor="background1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B99A4" w14:textId="77777777" w:rsidR="005406BE" w:rsidRDefault="005406BE" w:rsidP="002862F1">
      <w:pPr>
        <w:spacing w:before="120"/>
      </w:pPr>
      <w:r>
        <w:separator/>
      </w:r>
    </w:p>
  </w:footnote>
  <w:footnote w:type="continuationSeparator" w:id="0">
    <w:p w14:paraId="58B36908" w14:textId="77777777" w:rsidR="005406BE" w:rsidRDefault="00540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0FFD9" w14:textId="77777777" w:rsidR="00CE7892" w:rsidRDefault="00CE7892">
    <w:pPr>
      <w:pStyle w:val="Header"/>
    </w:pPr>
    <w:r>
      <w:rPr>
        <w:noProof/>
        <w:lang w:val="en-US" w:bidi="fa-IR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052D1"/>
    <w:rsid w:val="001112A2"/>
    <w:rsid w:val="00114E97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2D17"/>
    <w:rsid w:val="00185A98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1E8A"/>
    <w:rsid w:val="001E44DF"/>
    <w:rsid w:val="001E68A5"/>
    <w:rsid w:val="001E6BB0"/>
    <w:rsid w:val="001F3826"/>
    <w:rsid w:val="001F6E46"/>
    <w:rsid w:val="001F7C91"/>
    <w:rsid w:val="0020207C"/>
    <w:rsid w:val="00206463"/>
    <w:rsid w:val="00206F2F"/>
    <w:rsid w:val="0021053D"/>
    <w:rsid w:val="00210A92"/>
    <w:rsid w:val="00215CA4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410C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3D7D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52BD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5387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2244"/>
    <w:rsid w:val="004F55F1"/>
    <w:rsid w:val="004F6936"/>
    <w:rsid w:val="004F7AB6"/>
    <w:rsid w:val="005019B7"/>
    <w:rsid w:val="00503DC6"/>
    <w:rsid w:val="0050478F"/>
    <w:rsid w:val="00506F5D"/>
    <w:rsid w:val="005126D0"/>
    <w:rsid w:val="005142BF"/>
    <w:rsid w:val="00515328"/>
    <w:rsid w:val="0051568D"/>
    <w:rsid w:val="00526C15"/>
    <w:rsid w:val="00536499"/>
    <w:rsid w:val="005406BE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A1871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D6995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E6452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5A5E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4702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B3363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67082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4876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724D4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8F8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56E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94B44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37ED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0154FD"/>
    <w:rPr>
      <w:rFonts w:ascii="Cambria" w:hAnsi="Cambria"/>
      <w:noProof/>
      <w:lang w:val="tr-TR"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character" w:styleId="Emphasis">
    <w:name w:val="Emphasis"/>
    <w:basedOn w:val="DefaultParagraphFont"/>
    <w:uiPriority w:val="20"/>
    <w:qFormat/>
    <w:rsid w:val="002020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2019-07-25T05:01:00Z</dcterms:created>
  <dcterms:modified xsi:type="dcterms:W3CDTF">2019-08-01T07:00:00Z</dcterms:modified>
</cp:coreProperties>
</file>